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638" w:rsidRPr="00F90F9E" w:rsidRDefault="00737638" w:rsidP="00737638">
      <w:pPr>
        <w:jc w:val="right"/>
        <w:rPr>
          <w:bCs/>
          <w:sz w:val="12"/>
        </w:rPr>
      </w:pPr>
      <w:r w:rsidRPr="00F90F9E">
        <w:rPr>
          <w:bCs/>
          <w:sz w:val="12"/>
        </w:rPr>
        <w:t xml:space="preserve">Załącznik nr 4 do zapytania ofertowego na dostawę i montaż regałów przesuwnych w pomieszczeniach archiwalnych w budynku Starostwa Powiatowego w Radzyminie przy ul. Komunalnej 8 oraz demontaż istniejących regałów z budynku przy ul. Komunalnej 8 w Radzyminie i ich montaż w pomieszczeniach magazynowych przy ul. Asfaltowej 1 w Zagościńcu </w:t>
      </w:r>
    </w:p>
    <w:p w:rsidR="00737638" w:rsidRDefault="00737638" w:rsidP="00737638">
      <w:pPr>
        <w:jc w:val="center"/>
        <w:rPr>
          <w:b/>
          <w:bCs/>
        </w:rPr>
      </w:pPr>
    </w:p>
    <w:p w:rsidR="00737638" w:rsidRPr="00CD4A1E" w:rsidRDefault="00737638" w:rsidP="00737638">
      <w:pPr>
        <w:jc w:val="center"/>
      </w:pPr>
      <w:r>
        <w:rPr>
          <w:b/>
          <w:bCs/>
        </w:rPr>
        <w:t>ISTOTNE POSTANOWIENIA UMOWY</w:t>
      </w:r>
    </w:p>
    <w:p w:rsidR="00737638" w:rsidRDefault="00737638" w:rsidP="00737638">
      <w:pPr>
        <w:jc w:val="center"/>
      </w:pPr>
    </w:p>
    <w:p w:rsidR="00737638" w:rsidRDefault="00737638" w:rsidP="00737638">
      <w:pPr>
        <w:jc w:val="center"/>
      </w:pPr>
      <w:r w:rsidRPr="00CD4A1E">
        <w:t>§ 1</w:t>
      </w:r>
    </w:p>
    <w:p w:rsidR="00737638" w:rsidRDefault="00737638" w:rsidP="00737638">
      <w:r>
        <w:t>1. Przedmiot umowy obejmuje:</w:t>
      </w:r>
    </w:p>
    <w:p w:rsidR="00F66E9B" w:rsidRDefault="00F66E9B" w:rsidP="00F66E9B">
      <w:pPr>
        <w:pStyle w:val="Akapitzlist"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>
        <w:t>Montaż ścian szkieletowych na ruszcie metalowym z podwójnym  poszyciem z płyt gipsowo-kartonowych z wygłuszeniem wełną mineralną.</w:t>
      </w:r>
    </w:p>
    <w:p w:rsidR="00F66E9B" w:rsidRDefault="00F66E9B" w:rsidP="00F66E9B">
      <w:pPr>
        <w:pStyle w:val="Akapitzlist"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>
        <w:t>Montaż stolarki drzwiowej jednostronnie wygłuszonej – od strony wewnętrznej</w:t>
      </w:r>
    </w:p>
    <w:p w:rsidR="00F66E9B" w:rsidRDefault="00F66E9B" w:rsidP="00F66E9B">
      <w:pPr>
        <w:pStyle w:val="Akapitzlist"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>
        <w:t>Roboty malarskie</w:t>
      </w:r>
    </w:p>
    <w:p w:rsidR="00A96F8D" w:rsidRDefault="00737638" w:rsidP="00F66E9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2. </w:t>
      </w:r>
      <w:r w:rsidR="00EB4E0E" w:rsidRPr="003F3E81">
        <w:t xml:space="preserve">Zakres </w:t>
      </w:r>
      <w:r w:rsidR="005623AD" w:rsidRPr="003F3E81">
        <w:t xml:space="preserve">prac </w:t>
      </w:r>
      <w:r w:rsidR="00EB4E0E" w:rsidRPr="003F3E81">
        <w:t xml:space="preserve">powierzonych Wykonawcy do wykonania określają w szczególności: oferta wraz z </w:t>
      </w:r>
      <w:r w:rsidR="00F66E9B">
        <w:t xml:space="preserve">kosztorysem </w:t>
      </w:r>
      <w:proofErr w:type="spellStart"/>
      <w:r w:rsidR="00F66E9B">
        <w:t>stanowiacym</w:t>
      </w:r>
      <w:proofErr w:type="spellEnd"/>
      <w:r w:rsidR="00EB4E0E" w:rsidRPr="003F3E81">
        <w:t xml:space="preserve"> integralną cz</w:t>
      </w:r>
      <w:r w:rsidR="00A31CBD">
        <w:t>ęść niniejszej umowy</w:t>
      </w:r>
      <w:r>
        <w:t xml:space="preserve"> oraz specyfikacją istotnych warunków zamówienia. </w:t>
      </w:r>
      <w:r w:rsidR="00EB4E0E" w:rsidRPr="003F3E81">
        <w:t xml:space="preserve">Przedmiot umowy musi zostać wykonany zgodnie </w:t>
      </w:r>
      <w:r w:rsidR="00A31CBD">
        <w:t xml:space="preserve">z </w:t>
      </w:r>
      <w:r w:rsidR="00EB4E0E" w:rsidRPr="003F3E81">
        <w:t xml:space="preserve">zasadami wiedzy technicznej, etyką zawodową, Polskimi i Europejskimi normami, obowiązującymi przepisami prawa, w tym przepisami bhp i p.poż a także postanowieniami niniejszej Umowy oraz wytycznymi Zamawiającego. </w:t>
      </w:r>
    </w:p>
    <w:p w:rsidR="00EB4E0E" w:rsidRPr="003F3E81" w:rsidRDefault="00A96F8D" w:rsidP="00A96F8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3. </w:t>
      </w:r>
      <w:r w:rsidR="00EB4E0E" w:rsidRPr="003F3E81">
        <w:t>Wykonawca zobowiązuje się przestrzegać poleceń osób sprawujących nadzór ze strony Zamawiającego.</w:t>
      </w:r>
    </w:p>
    <w:p w:rsidR="00EB4E0E" w:rsidRPr="003F3E81" w:rsidRDefault="00EB4E0E" w:rsidP="00DE5683"/>
    <w:p w:rsidR="00EB4E0E" w:rsidRPr="003F3E81" w:rsidRDefault="00EB4E0E" w:rsidP="00DE5683">
      <w:pPr>
        <w:pStyle w:val="Bezodstpw"/>
        <w:jc w:val="center"/>
        <w:rPr>
          <w:b/>
        </w:rPr>
      </w:pPr>
      <w:r w:rsidRPr="003F3E81">
        <w:rPr>
          <w:b/>
        </w:rPr>
        <w:t>§ 3</w:t>
      </w:r>
    </w:p>
    <w:p w:rsidR="00EB4E0E" w:rsidRPr="003F3E81" w:rsidRDefault="00A31CBD" w:rsidP="000800BA">
      <w:pPr>
        <w:pStyle w:val="Bezodstpw"/>
        <w:numPr>
          <w:ilvl w:val="0"/>
          <w:numId w:val="3"/>
        </w:numPr>
        <w:ind w:left="284" w:hanging="284"/>
        <w:jc w:val="both"/>
      </w:pPr>
      <w:r>
        <w:t xml:space="preserve">Przedstawicielem Zamawiającego będzie: </w:t>
      </w:r>
    </w:p>
    <w:p w:rsidR="00DE5683" w:rsidRPr="003F3E81" w:rsidRDefault="00F66E9B" w:rsidP="00DE5683">
      <w:pPr>
        <w:jc w:val="both"/>
      </w:pPr>
      <w:r>
        <w:t xml:space="preserve">Mirosław Zajdenc – Główny Specjalista </w:t>
      </w:r>
      <w:r w:rsidR="00DE5683" w:rsidRPr="003F3E81">
        <w:t>…………………………….</w:t>
      </w:r>
    </w:p>
    <w:p w:rsidR="00DE5683" w:rsidRPr="003F3E81" w:rsidRDefault="00EB4E0E" w:rsidP="000800BA">
      <w:pPr>
        <w:numPr>
          <w:ilvl w:val="0"/>
          <w:numId w:val="3"/>
        </w:numPr>
        <w:ind w:left="284" w:hanging="284"/>
        <w:jc w:val="both"/>
      </w:pPr>
      <w:r w:rsidRPr="003F3E81">
        <w:t>Przed</w:t>
      </w:r>
      <w:r w:rsidR="00FC1C64" w:rsidRPr="003F3E81">
        <w:t xml:space="preserve">stawicielem Wykonawcy </w:t>
      </w:r>
      <w:r w:rsidR="00A31CBD">
        <w:t>będzie:</w:t>
      </w:r>
    </w:p>
    <w:p w:rsidR="00EB4E0E" w:rsidRPr="003F3E81" w:rsidRDefault="00EB4E0E">
      <w:pPr>
        <w:jc w:val="both"/>
      </w:pPr>
      <w:r w:rsidRPr="003F3E81">
        <w:t>……………………………....................</w:t>
      </w:r>
      <w:r w:rsidR="00DE5683" w:rsidRPr="003F3E81">
        <w:t>.........................................................................................</w:t>
      </w:r>
    </w:p>
    <w:p w:rsidR="007A08D7" w:rsidRPr="003F3E81" w:rsidRDefault="00DE5683" w:rsidP="000800BA">
      <w:pPr>
        <w:numPr>
          <w:ilvl w:val="0"/>
          <w:numId w:val="3"/>
        </w:numPr>
        <w:ind w:left="284" w:hanging="284"/>
        <w:jc w:val="both"/>
      </w:pPr>
      <w:r w:rsidRPr="003F3E81">
        <w:t>Wykonawca oświadcza, że</w:t>
      </w:r>
      <w:r w:rsidR="00EB4E0E" w:rsidRPr="003F3E81">
        <w:t xml:space="preserve">: </w:t>
      </w:r>
    </w:p>
    <w:p w:rsidR="007A08D7" w:rsidRPr="003F3E81" w:rsidRDefault="00EB4E0E" w:rsidP="000E7A6E">
      <w:pPr>
        <w:pStyle w:val="Akapitzlist"/>
        <w:numPr>
          <w:ilvl w:val="0"/>
          <w:numId w:val="1"/>
        </w:numPr>
        <w:ind w:left="567" w:hanging="283"/>
        <w:jc w:val="both"/>
      </w:pPr>
      <w:r w:rsidRPr="003F3E81">
        <w:t>posiada n</w:t>
      </w:r>
      <w:r w:rsidR="00D40683">
        <w:t xml:space="preserve">iezbędną wiedzę, doświadczenie </w:t>
      </w:r>
      <w:r w:rsidRPr="003F3E81">
        <w:t>oraz środki techniczne niezbędne do prawidłowego</w:t>
      </w:r>
      <w:r w:rsidR="007A08D7" w:rsidRPr="003F3E81">
        <w:t xml:space="preserve"> i terminowego  wykonania Umowy;</w:t>
      </w:r>
    </w:p>
    <w:p w:rsidR="00EB4E0E" w:rsidRPr="003F3E81" w:rsidRDefault="00EB4E0E" w:rsidP="000E7A6E">
      <w:pPr>
        <w:pStyle w:val="Akapitzlist"/>
        <w:numPr>
          <w:ilvl w:val="0"/>
          <w:numId w:val="1"/>
        </w:numPr>
        <w:ind w:left="567" w:hanging="283"/>
        <w:jc w:val="both"/>
      </w:pPr>
      <w:r w:rsidRPr="003F3E81">
        <w:t xml:space="preserve">zapoznał się z </w:t>
      </w:r>
      <w:r w:rsidR="00200F8A">
        <w:t xml:space="preserve">miejscem realizacji robót i </w:t>
      </w:r>
      <w:r w:rsidR="007A08D7" w:rsidRPr="003F3E81">
        <w:t xml:space="preserve">nie zgłasza żadnych </w:t>
      </w:r>
      <w:r w:rsidR="00DE5683" w:rsidRPr="003F3E81">
        <w:t>zastrzeżeń.</w:t>
      </w:r>
    </w:p>
    <w:p w:rsidR="00EB4E0E" w:rsidRPr="003F3E81" w:rsidRDefault="00EB4E0E" w:rsidP="00DE5683"/>
    <w:p w:rsidR="00EB4E0E" w:rsidRDefault="00EB4E0E" w:rsidP="00DE5683">
      <w:pPr>
        <w:jc w:val="center"/>
        <w:rPr>
          <w:b/>
        </w:rPr>
      </w:pPr>
      <w:r w:rsidRPr="00DD353F">
        <w:rPr>
          <w:b/>
        </w:rPr>
        <w:t>§ 4</w:t>
      </w:r>
    </w:p>
    <w:p w:rsidR="00A96F8D" w:rsidRDefault="00A96F8D" w:rsidP="00DE5683">
      <w:pPr>
        <w:jc w:val="center"/>
        <w:rPr>
          <w:b/>
        </w:rPr>
      </w:pPr>
      <w:r>
        <w:rPr>
          <w:b/>
        </w:rPr>
        <w:t>Przedmiot umowy</w:t>
      </w:r>
    </w:p>
    <w:p w:rsidR="00200F8A" w:rsidRPr="00391F5B" w:rsidRDefault="00200F8A" w:rsidP="000E7A6E">
      <w:pPr>
        <w:numPr>
          <w:ilvl w:val="3"/>
          <w:numId w:val="5"/>
        </w:num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391F5B">
        <w:t xml:space="preserve">Przedmiot Umowy, Wykonawca zobowiązuje się zrealizować w ciągu </w:t>
      </w:r>
      <w:r w:rsidR="00F66E9B">
        <w:t>20</w:t>
      </w:r>
      <w:r w:rsidR="00391F5B" w:rsidRPr="00391F5B">
        <w:t xml:space="preserve"> dni</w:t>
      </w:r>
      <w:r w:rsidRPr="00391F5B">
        <w:t xml:space="preserve"> od dnia podpisania Umowy.</w:t>
      </w:r>
    </w:p>
    <w:p w:rsidR="00200F8A" w:rsidRPr="00CD4A1E" w:rsidRDefault="00200F8A" w:rsidP="000E7A6E">
      <w:pPr>
        <w:numPr>
          <w:ilvl w:val="0"/>
          <w:numId w:val="5"/>
        </w:numPr>
        <w:suppressAutoHyphens w:val="0"/>
        <w:overflowPunct w:val="0"/>
        <w:jc w:val="both"/>
        <w:textAlignment w:val="baseline"/>
      </w:pPr>
      <w:r w:rsidRPr="00CD4A1E">
        <w:t xml:space="preserve">Zamawiający zobowiązuje się udostępnić pomieszczenie w stanie umożliwiającym montaż przedmiotu Umowy oraz stworzyć warunki umożliwiające rozładunek </w:t>
      </w:r>
      <w:r w:rsidR="00F66E9B">
        <w:t>materiałów budowlanych na placu przed budynkiem</w:t>
      </w:r>
      <w:r w:rsidRPr="00CD4A1E">
        <w:t xml:space="preserve">. </w:t>
      </w:r>
    </w:p>
    <w:p w:rsidR="00200F8A" w:rsidRPr="00CD4A1E" w:rsidRDefault="00200F8A" w:rsidP="000E7A6E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CD4A1E">
        <w:t xml:space="preserve">Strony postanawiają, że przedmiotem odbioru będzie przedmiot Umowy. </w:t>
      </w:r>
    </w:p>
    <w:p w:rsidR="00200F8A" w:rsidRPr="00CD4A1E" w:rsidRDefault="00200F8A" w:rsidP="000E7A6E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CD4A1E">
        <w:t>Z czynności od</w:t>
      </w:r>
      <w:r>
        <w:t>bioru Strony sporządzą protokół</w:t>
      </w:r>
      <w:r w:rsidRPr="00CD4A1E">
        <w:t xml:space="preserve"> odbioru.</w:t>
      </w:r>
    </w:p>
    <w:p w:rsidR="00200F8A" w:rsidRPr="00CD4A1E" w:rsidRDefault="00200F8A" w:rsidP="000E7A6E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CD4A1E">
        <w:t>Wykonawca zgłosi</w:t>
      </w:r>
      <w:r w:rsidR="00391F5B">
        <w:t xml:space="preserve"> Zamawiającemu</w:t>
      </w:r>
      <w:r w:rsidRPr="00CD4A1E">
        <w:t xml:space="preserve"> pisemnie</w:t>
      </w:r>
      <w:r w:rsidR="00391F5B">
        <w:t xml:space="preserve"> lub za pośrednictwem poczty elektronicznej na adres: </w:t>
      </w:r>
      <w:hyperlink r:id="rId6" w:history="1">
        <w:r w:rsidR="00F66E9B" w:rsidRPr="00D23503">
          <w:rPr>
            <w:rStyle w:val="Hipercze"/>
          </w:rPr>
          <w:t>m.zajdenc@powiat-wolominski.pl</w:t>
        </w:r>
      </w:hyperlink>
      <w:r w:rsidR="00F66E9B">
        <w:t xml:space="preserve"> </w:t>
      </w:r>
      <w:r w:rsidR="00391F5B">
        <w:t xml:space="preserve"> </w:t>
      </w:r>
      <w:r w:rsidRPr="00CD4A1E">
        <w:t xml:space="preserve">gotowość odbioru. </w:t>
      </w:r>
    </w:p>
    <w:p w:rsidR="00200F8A" w:rsidRPr="00FD4D9F" w:rsidRDefault="00200F8A" w:rsidP="000E7A6E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CD4A1E">
        <w:t xml:space="preserve">Zamawiający najdalej w ciągu </w:t>
      </w:r>
      <w:r>
        <w:t>5</w:t>
      </w:r>
      <w:r w:rsidRPr="00CD4A1E">
        <w:t xml:space="preserve"> dni </w:t>
      </w:r>
      <w:r w:rsidRPr="00FD4D9F">
        <w:t xml:space="preserve">od daty otrzymania zgłoszenia gotowości odbioru dokona protokolarnego odbioru. W przypadku stwierdzenia braków lub usterek zostanie podpisany protokół </w:t>
      </w:r>
      <w:r w:rsidR="00391F5B">
        <w:t xml:space="preserve">usterkowy. </w:t>
      </w:r>
    </w:p>
    <w:p w:rsidR="00200F8A" w:rsidRPr="00CD4A1E" w:rsidRDefault="00200F8A" w:rsidP="000E7A6E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FD4D9F">
        <w:t>W przypadku protokolarnego stwierdzenia braków</w:t>
      </w:r>
      <w:r w:rsidRPr="00CD4A1E">
        <w:t xml:space="preserve"> lub usterek Wykonawca zobowiązuje się do usunięcia ich w ciągu 1 tygodnia od daty </w:t>
      </w:r>
      <w:r w:rsidR="00391F5B">
        <w:t xml:space="preserve">podpisania protokołu. </w:t>
      </w:r>
    </w:p>
    <w:p w:rsidR="0084526A" w:rsidRDefault="0084526A" w:rsidP="0084526A">
      <w:pPr>
        <w:suppressAutoHyphens w:val="0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84526A" w:rsidRDefault="0084526A" w:rsidP="0084526A">
      <w:pPr>
        <w:suppressAutoHyphens w:val="0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84526A" w:rsidRDefault="0084526A" w:rsidP="0084526A">
      <w:pPr>
        <w:suppressAutoHyphens w:val="0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84526A" w:rsidRDefault="0084526A" w:rsidP="0084526A">
      <w:pPr>
        <w:suppressAutoHyphens w:val="0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200F8A" w:rsidRPr="00200F8A" w:rsidRDefault="00200F8A" w:rsidP="00200F8A">
      <w:pPr>
        <w:suppressAutoHyphens w:val="0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EB4E0E" w:rsidRDefault="00200F8A" w:rsidP="00F918D1">
      <w:pPr>
        <w:jc w:val="center"/>
        <w:rPr>
          <w:b/>
        </w:rPr>
      </w:pPr>
      <w:r>
        <w:rPr>
          <w:b/>
        </w:rPr>
        <w:lastRenderedPageBreak/>
        <w:t>§ 5</w:t>
      </w:r>
    </w:p>
    <w:p w:rsidR="00A96F8D" w:rsidRPr="00DD353F" w:rsidRDefault="00A96F8D" w:rsidP="00F918D1">
      <w:pPr>
        <w:jc w:val="center"/>
        <w:rPr>
          <w:b/>
        </w:rPr>
      </w:pPr>
      <w:r>
        <w:rPr>
          <w:b/>
        </w:rPr>
        <w:t>Termin i warunki płatności</w:t>
      </w:r>
    </w:p>
    <w:p w:rsidR="00CC39E3" w:rsidRDefault="00CC39E3" w:rsidP="000E7A6E">
      <w:pPr>
        <w:numPr>
          <w:ilvl w:val="0"/>
          <w:numId w:val="2"/>
        </w:numPr>
        <w:suppressAutoHyphens w:val="0"/>
        <w:ind w:left="284" w:hanging="284"/>
        <w:jc w:val="both"/>
        <w:rPr>
          <w:lang w:eastAsia="pl-PL"/>
        </w:rPr>
      </w:pPr>
      <w:r w:rsidRPr="003F3E81">
        <w:rPr>
          <w:lang w:eastAsia="pl-PL"/>
        </w:rPr>
        <w:t xml:space="preserve">Łączna wartość </w:t>
      </w:r>
      <w:r w:rsidR="000E3E1D">
        <w:rPr>
          <w:lang w:eastAsia="pl-PL"/>
        </w:rPr>
        <w:t xml:space="preserve">wynagrodzenia Wykonawcy z tytułu prawidłowej realizacji przedmiotu </w:t>
      </w:r>
      <w:r w:rsidRPr="003F3E81">
        <w:rPr>
          <w:lang w:eastAsia="pl-PL"/>
        </w:rPr>
        <w:t xml:space="preserve">umowy </w:t>
      </w:r>
      <w:r w:rsidR="00200F8A">
        <w:rPr>
          <w:lang w:eastAsia="pl-PL"/>
        </w:rPr>
        <w:t xml:space="preserve">wynosi </w:t>
      </w:r>
      <w:r w:rsidRPr="003F3E81">
        <w:rPr>
          <w:lang w:eastAsia="pl-PL"/>
        </w:rPr>
        <w:t xml:space="preserve"> ………………….. zł (słownie: ……………………………..) brutto</w:t>
      </w:r>
      <w:r w:rsidR="000E3E1D">
        <w:rPr>
          <w:lang w:eastAsia="pl-PL"/>
        </w:rPr>
        <w:t>,</w:t>
      </w:r>
      <w:r w:rsidRPr="003F3E81">
        <w:rPr>
          <w:lang w:eastAsia="pl-PL"/>
        </w:rPr>
        <w:t xml:space="preserve"> w tym podatek naliczony zgodnie z obowiązującymi przepisami.</w:t>
      </w:r>
    </w:p>
    <w:p w:rsidR="00391F5B" w:rsidRDefault="00EB4E0E" w:rsidP="00391F5B">
      <w:pPr>
        <w:numPr>
          <w:ilvl w:val="0"/>
          <w:numId w:val="2"/>
        </w:numPr>
        <w:suppressAutoHyphens w:val="0"/>
        <w:ind w:left="284" w:hanging="284"/>
        <w:jc w:val="both"/>
        <w:rPr>
          <w:lang w:eastAsia="pl-PL"/>
        </w:rPr>
      </w:pPr>
      <w:r w:rsidRPr="003F3E81">
        <w:t>W</w:t>
      </w:r>
      <w:r w:rsidR="00D212B8" w:rsidRPr="003F3E81">
        <w:t xml:space="preserve">ynagrodzenie wskazane </w:t>
      </w:r>
      <w:r w:rsidR="000E3E1D">
        <w:t>powyżej</w:t>
      </w:r>
      <w:r w:rsidR="00D212B8" w:rsidRPr="003F3E81">
        <w:t xml:space="preserve"> </w:t>
      </w:r>
      <w:r w:rsidRPr="003F3E81">
        <w:t>zawiera wszelkie k</w:t>
      </w:r>
      <w:r w:rsidR="006523EE" w:rsidRPr="003F3E81">
        <w:t xml:space="preserve">oszty niezbędne do prawidłowego </w:t>
      </w:r>
      <w:r w:rsidR="00D575A9" w:rsidRPr="003F3E81">
        <w:br/>
      </w:r>
      <w:r w:rsidRPr="003F3E81">
        <w:t>i bezusterkowego wykonania przedmiotu umowy, w szcze</w:t>
      </w:r>
      <w:r w:rsidR="006523EE" w:rsidRPr="003F3E81">
        <w:t xml:space="preserve">gólności robocizny, mobilizacji </w:t>
      </w:r>
      <w:r w:rsidR="00D575A9" w:rsidRPr="003F3E81">
        <w:br/>
      </w:r>
      <w:r w:rsidRPr="003F3E81">
        <w:t>i demobilizacji, sprzętu, transportu oraz materiałów niezbędnych do wykonania przedmiotu umowy.</w:t>
      </w:r>
    </w:p>
    <w:p w:rsidR="00294BDA" w:rsidRPr="00294BDA" w:rsidRDefault="00391F5B" w:rsidP="007A2BA8">
      <w:pPr>
        <w:numPr>
          <w:ilvl w:val="0"/>
          <w:numId w:val="2"/>
        </w:numPr>
        <w:suppressAutoHyphens w:val="0"/>
        <w:ind w:left="284" w:hanging="284"/>
        <w:jc w:val="both"/>
        <w:rPr>
          <w:lang w:eastAsia="pl-PL"/>
        </w:rPr>
      </w:pPr>
      <w:r w:rsidRPr="00391F5B">
        <w:t xml:space="preserve">Zamawiający </w:t>
      </w:r>
      <w:r w:rsidR="00294BDA">
        <w:t xml:space="preserve">nie </w:t>
      </w:r>
      <w:r w:rsidRPr="00391F5B">
        <w:t>dopuszcza płatności częściow</w:t>
      </w:r>
      <w:r w:rsidR="00294BDA">
        <w:t>ych</w:t>
      </w:r>
      <w:r w:rsidRPr="00391F5B">
        <w:t xml:space="preserve">, </w:t>
      </w:r>
    </w:p>
    <w:p w:rsidR="00391F5B" w:rsidRDefault="00EB4E0E" w:rsidP="007A2BA8">
      <w:pPr>
        <w:numPr>
          <w:ilvl w:val="0"/>
          <w:numId w:val="2"/>
        </w:numPr>
        <w:suppressAutoHyphens w:val="0"/>
        <w:ind w:left="284" w:hanging="284"/>
        <w:jc w:val="both"/>
        <w:rPr>
          <w:lang w:eastAsia="pl-PL"/>
        </w:rPr>
      </w:pPr>
      <w:r w:rsidRPr="003F3E81">
        <w:t xml:space="preserve">Należności za </w:t>
      </w:r>
      <w:r w:rsidR="00D40683">
        <w:t>realizację przedmiotu umowy</w:t>
      </w:r>
      <w:r w:rsidRPr="003F3E81">
        <w:t xml:space="preserve"> Zamawiający przekaże na rachunek bankowy Wykonawcy na podstawie prawidłowo wystawion</w:t>
      </w:r>
      <w:r w:rsidR="00294BDA">
        <w:t>ej</w:t>
      </w:r>
      <w:r w:rsidRPr="003F3E81">
        <w:t xml:space="preserve"> faktur</w:t>
      </w:r>
      <w:r w:rsidR="00294BDA">
        <w:t>y</w:t>
      </w:r>
      <w:r w:rsidRPr="003F3E81">
        <w:t xml:space="preserve"> VAT w terminie 30 dni od dnia doręczenia faktury do </w:t>
      </w:r>
      <w:r w:rsidR="00B76229" w:rsidRPr="003F3E81">
        <w:t>siedziby Zamawiającego.</w:t>
      </w:r>
    </w:p>
    <w:p w:rsidR="00391F5B" w:rsidRPr="00391F5B" w:rsidRDefault="00391F5B" w:rsidP="00391F5B">
      <w:pPr>
        <w:numPr>
          <w:ilvl w:val="0"/>
          <w:numId w:val="2"/>
        </w:numPr>
        <w:suppressAutoHyphens w:val="0"/>
        <w:ind w:left="284" w:hanging="284"/>
        <w:jc w:val="both"/>
        <w:rPr>
          <w:sz w:val="28"/>
          <w:lang w:eastAsia="pl-PL"/>
        </w:rPr>
      </w:pPr>
      <w:r w:rsidRPr="00391F5B">
        <w:rPr>
          <w:szCs w:val="22"/>
        </w:rPr>
        <w:t>Wystawienie faktur</w:t>
      </w:r>
      <w:r w:rsidR="00294BDA">
        <w:rPr>
          <w:szCs w:val="22"/>
        </w:rPr>
        <w:t>y</w:t>
      </w:r>
      <w:r w:rsidRPr="00391F5B">
        <w:rPr>
          <w:szCs w:val="22"/>
        </w:rPr>
        <w:t xml:space="preserve"> jest uzależnione od sporządzenia i podpisania przez strony protokołu odbioru oraz jego akceptacji przez Zamawiającego, co do wartości faktury i zakresu rzeczowego </w:t>
      </w:r>
      <w:r>
        <w:rPr>
          <w:szCs w:val="22"/>
        </w:rPr>
        <w:t xml:space="preserve">wykonanych prac. </w:t>
      </w:r>
      <w:r w:rsidRPr="00391F5B">
        <w:rPr>
          <w:szCs w:val="22"/>
        </w:rPr>
        <w:t xml:space="preserve"> </w:t>
      </w:r>
    </w:p>
    <w:p w:rsidR="00EB4E0E" w:rsidRPr="003F3E81" w:rsidRDefault="00EB4E0E" w:rsidP="000E7A6E">
      <w:pPr>
        <w:numPr>
          <w:ilvl w:val="0"/>
          <w:numId w:val="2"/>
        </w:numPr>
        <w:suppressAutoHyphens w:val="0"/>
        <w:ind w:left="284" w:hanging="284"/>
        <w:jc w:val="both"/>
        <w:rPr>
          <w:lang w:eastAsia="pl-PL"/>
        </w:rPr>
      </w:pPr>
      <w:r w:rsidRPr="003F3E81">
        <w:t>Faktura końcowa będzie wystawiona po roz</w:t>
      </w:r>
      <w:r w:rsidR="00D575A9" w:rsidRPr="003F3E81">
        <w:t xml:space="preserve">liczeniu formalnoprawnym umowy, </w:t>
      </w:r>
      <w:r w:rsidRPr="003F3E81">
        <w:t>na podstawie bezusterkowego protokołu odbioru</w:t>
      </w:r>
      <w:r w:rsidR="00D40683">
        <w:t xml:space="preserve"> </w:t>
      </w:r>
      <w:r w:rsidR="009E1382" w:rsidRPr="003F3E81">
        <w:t>robót</w:t>
      </w:r>
      <w:r w:rsidRPr="003F3E81">
        <w:t xml:space="preserve"> podpisanego przez przedstawicieli Stron.</w:t>
      </w:r>
    </w:p>
    <w:p w:rsidR="00D575A9" w:rsidRPr="003F3E81" w:rsidRDefault="00EB4E0E" w:rsidP="000E7A6E">
      <w:pPr>
        <w:numPr>
          <w:ilvl w:val="0"/>
          <w:numId w:val="2"/>
        </w:numPr>
        <w:suppressAutoHyphens w:val="0"/>
        <w:ind w:left="284" w:hanging="284"/>
        <w:jc w:val="both"/>
        <w:rPr>
          <w:lang w:eastAsia="pl-PL"/>
        </w:rPr>
      </w:pPr>
      <w:r w:rsidRPr="003F3E81">
        <w:rPr>
          <w:b/>
        </w:rPr>
        <w:t xml:space="preserve">Fakturę należy wystawić na: </w:t>
      </w:r>
    </w:p>
    <w:p w:rsidR="00EB4E0E" w:rsidRPr="003F3E81" w:rsidRDefault="00EB4E0E" w:rsidP="003A727C">
      <w:pPr>
        <w:suppressAutoHyphens w:val="0"/>
        <w:ind w:left="1560" w:hanging="1276"/>
        <w:jc w:val="both"/>
        <w:rPr>
          <w:lang w:eastAsia="pl-PL"/>
        </w:rPr>
      </w:pPr>
      <w:r w:rsidRPr="003F3E81">
        <w:rPr>
          <w:b/>
        </w:rPr>
        <w:t>Powiat Wołomiński,</w:t>
      </w:r>
    </w:p>
    <w:p w:rsidR="00EB4E0E" w:rsidRPr="003F3E81" w:rsidRDefault="00EB4E0E" w:rsidP="003A727C">
      <w:pPr>
        <w:ind w:left="284"/>
        <w:jc w:val="both"/>
        <w:rPr>
          <w:b/>
        </w:rPr>
      </w:pPr>
      <w:r w:rsidRPr="003F3E81">
        <w:rPr>
          <w:b/>
        </w:rPr>
        <w:t>adres: 05-200 Wołomin, ul. Prądzyńskiego 3,</w:t>
      </w:r>
    </w:p>
    <w:p w:rsidR="00A96F8D" w:rsidRDefault="00EB4E0E" w:rsidP="003A727C">
      <w:pPr>
        <w:ind w:left="284"/>
        <w:jc w:val="both"/>
        <w:rPr>
          <w:b/>
        </w:rPr>
      </w:pPr>
      <w:r w:rsidRPr="003F3E81">
        <w:rPr>
          <w:b/>
        </w:rPr>
        <w:t>NIP: 125-094-06-09, Regon: 01-32-69-344.</w:t>
      </w:r>
    </w:p>
    <w:p w:rsidR="00A96F8D" w:rsidRPr="00886930" w:rsidRDefault="00A96F8D" w:rsidP="003A727C">
      <w:pPr>
        <w:ind w:left="284" w:hanging="284"/>
        <w:jc w:val="both"/>
        <w:rPr>
          <w:b/>
        </w:rPr>
      </w:pPr>
    </w:p>
    <w:p w:rsidR="00A96F8D" w:rsidRPr="00886930" w:rsidRDefault="00A96F8D" w:rsidP="00A96F8D">
      <w:pPr>
        <w:jc w:val="center"/>
        <w:rPr>
          <w:b/>
        </w:rPr>
      </w:pPr>
      <w:r w:rsidRPr="00886930">
        <w:rPr>
          <w:b/>
        </w:rPr>
        <w:t>§ 6</w:t>
      </w:r>
    </w:p>
    <w:p w:rsidR="00A96F8D" w:rsidRPr="00CD4A1E" w:rsidRDefault="00A96F8D" w:rsidP="00A96F8D">
      <w:pPr>
        <w:tabs>
          <w:tab w:val="left" w:pos="426"/>
        </w:tabs>
        <w:ind w:left="426" w:hanging="426"/>
        <w:jc w:val="center"/>
        <w:rPr>
          <w:b/>
        </w:rPr>
      </w:pPr>
      <w:r w:rsidRPr="00CD4A1E">
        <w:rPr>
          <w:b/>
        </w:rPr>
        <w:t>Kary umowne</w:t>
      </w:r>
    </w:p>
    <w:p w:rsidR="00A96F8D" w:rsidRPr="00CD4A1E" w:rsidRDefault="00A96F8D" w:rsidP="000E7A6E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bCs/>
          <w:lang w:eastAsia="pl-PL"/>
        </w:rPr>
      </w:pPr>
      <w:r w:rsidRPr="00CD4A1E">
        <w:t xml:space="preserve">W przypadku, gdy Wykonawca nie zrealizuje zamówienia w terminie określonym w § </w:t>
      </w:r>
      <w:r w:rsidR="00886930">
        <w:t>4</w:t>
      </w:r>
      <w:r w:rsidRPr="00CD4A1E">
        <w:t xml:space="preserve"> lub nie uzupełni braków ilościowych albo nie dokona wymiany towaru wadliwego na towar wolny od wad, w terminie określonym w §</w:t>
      </w:r>
      <w:r w:rsidR="00886930">
        <w:t>4</w:t>
      </w:r>
      <w:r w:rsidRPr="00CD4A1E">
        <w:t xml:space="preserve"> ust. </w:t>
      </w:r>
      <w:r>
        <w:t>8</w:t>
      </w:r>
      <w:r w:rsidRPr="00CD4A1E">
        <w:t>, zapłaci Zamawiającemu karę umowną w wyso</w:t>
      </w:r>
      <w:r w:rsidR="00391F5B">
        <w:t xml:space="preserve">kości 0,5% </w:t>
      </w:r>
      <w:r w:rsidRPr="00CD4A1E">
        <w:t>wartości br</w:t>
      </w:r>
      <w:r w:rsidR="00886930">
        <w:t>utto zamówienia określonej w § 5</w:t>
      </w:r>
      <w:r w:rsidRPr="00CD4A1E">
        <w:t xml:space="preserve"> ust. 1 za każdy rozpoczęty dzień zwłoki.</w:t>
      </w:r>
    </w:p>
    <w:p w:rsidR="00A96F8D" w:rsidRPr="00FD4D9F" w:rsidRDefault="00A96F8D" w:rsidP="000E7A6E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bCs/>
          <w:lang w:eastAsia="pl-PL"/>
        </w:rPr>
      </w:pPr>
      <w:r w:rsidRPr="00CD4A1E">
        <w:t>W przypadku, gdy Wykonawca nie dotrzyma terminu wykonania usł</w:t>
      </w:r>
      <w:r w:rsidR="003A727C">
        <w:t xml:space="preserve">ugi gwarancyjnej określonego w </w:t>
      </w:r>
      <w:r w:rsidRPr="00CD4A1E">
        <w:t xml:space="preserve">§ </w:t>
      </w:r>
      <w:r>
        <w:t>7</w:t>
      </w:r>
      <w:r w:rsidRPr="00CD4A1E">
        <w:t xml:space="preserve"> ust.</w:t>
      </w:r>
      <w:r>
        <w:t xml:space="preserve"> 3</w:t>
      </w:r>
      <w:r w:rsidRPr="00CD4A1E">
        <w:t xml:space="preserve"> </w:t>
      </w:r>
      <w:r w:rsidRPr="00FD4D9F">
        <w:t>zapłaci Zamawiającem</w:t>
      </w:r>
      <w:r w:rsidR="00391F5B">
        <w:t xml:space="preserve">u karę umowną w wysokości 0,1% </w:t>
      </w:r>
      <w:r w:rsidRPr="00FD4D9F">
        <w:t xml:space="preserve">wartości brutto zamówienia określonej w § </w:t>
      </w:r>
      <w:r w:rsidR="00886930">
        <w:t>5</w:t>
      </w:r>
      <w:r w:rsidRPr="00FD4D9F">
        <w:t xml:space="preserve"> ust. 1 za każdy rozpoczęty dzień zwłoki.</w:t>
      </w:r>
    </w:p>
    <w:p w:rsidR="00A96F8D" w:rsidRPr="00FD4D9F" w:rsidRDefault="00A96F8D" w:rsidP="000E7A6E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bCs/>
          <w:lang w:eastAsia="pl-PL"/>
        </w:rPr>
      </w:pPr>
      <w:r w:rsidRPr="00FD4D9F">
        <w:t>Zamawiający zastrzega sobie prawo dochodzenia odszkodowania do wysokości poniesionej szkody, niezależnie od kar umownych.</w:t>
      </w:r>
    </w:p>
    <w:p w:rsidR="00A96F8D" w:rsidRPr="00FD4D9F" w:rsidRDefault="00A96F8D" w:rsidP="000E7A6E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D4D9F">
        <w:t>Zamawiający ma prawo potrącenia kar umownych z faktur wystawionych przez Wykonawcę, po uprzednim wystawieniu noty obciążeniowej, na co Wykonawca wyraża zgodę.</w:t>
      </w:r>
    </w:p>
    <w:p w:rsidR="00A96F8D" w:rsidRPr="00FD4D9F" w:rsidRDefault="00A96F8D" w:rsidP="000E7A6E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D4D9F">
        <w:t>W przypadku zwłoki w zapłacie Zamawiający zobowiązuje się zapłacić Wykonawcy odsetki ustawowe za każdy dzień kalendarzowy zwłoki.</w:t>
      </w:r>
    </w:p>
    <w:p w:rsidR="00A96F8D" w:rsidRPr="00CD4A1E" w:rsidRDefault="00A96F8D" w:rsidP="00A96F8D">
      <w:pPr>
        <w:pStyle w:val="Akapitzlist"/>
        <w:tabs>
          <w:tab w:val="left" w:pos="426"/>
        </w:tabs>
        <w:ind w:left="426"/>
        <w:jc w:val="both"/>
      </w:pPr>
    </w:p>
    <w:p w:rsidR="00A96F8D" w:rsidRPr="00886930" w:rsidRDefault="00A96F8D" w:rsidP="00A96F8D">
      <w:pPr>
        <w:jc w:val="center"/>
        <w:rPr>
          <w:b/>
        </w:rPr>
      </w:pPr>
      <w:r w:rsidRPr="00886930">
        <w:rPr>
          <w:b/>
        </w:rPr>
        <w:t>§ 7</w:t>
      </w:r>
    </w:p>
    <w:p w:rsidR="00A96F8D" w:rsidRPr="00CD4A1E" w:rsidRDefault="00A96F8D" w:rsidP="00A96F8D">
      <w:pPr>
        <w:jc w:val="center"/>
        <w:rPr>
          <w:b/>
          <w:bCs/>
        </w:rPr>
      </w:pPr>
      <w:r w:rsidRPr="00CD4A1E">
        <w:rPr>
          <w:b/>
          <w:bCs/>
        </w:rPr>
        <w:t>Gwarancje i reklamacje</w:t>
      </w:r>
    </w:p>
    <w:p w:rsidR="00A96F8D" w:rsidRDefault="00A96F8D" w:rsidP="000E7A6E">
      <w:pPr>
        <w:pStyle w:val="Akapitzlist"/>
        <w:numPr>
          <w:ilvl w:val="0"/>
          <w:numId w:val="7"/>
        </w:numPr>
        <w:ind w:left="284" w:hanging="284"/>
        <w:jc w:val="both"/>
      </w:pPr>
      <w:r w:rsidRPr="00CD4A1E">
        <w:t>Wykonawca oświadcza, że towar oferowany Zamawiającemu jest wolny od wszelkich wad i spełnia wszystkie norm</w:t>
      </w:r>
      <w:r w:rsidR="00AF46D8">
        <w:t>y stawiane takim towarom przez</w:t>
      </w:r>
      <w:r w:rsidRPr="00CD4A1E">
        <w:t xml:space="preserve"> prawo.</w:t>
      </w:r>
    </w:p>
    <w:p w:rsidR="00AF5EB4" w:rsidRDefault="00AF46D8" w:rsidP="00AF46D8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Wykonawca</w:t>
      </w:r>
      <w:r w:rsidRPr="00CD4A1E">
        <w:t xml:space="preserve"> udz</w:t>
      </w:r>
      <w:r>
        <w:t xml:space="preserve">iela 2 lata gwarancji na </w:t>
      </w:r>
      <w:r w:rsidR="00AF5EB4">
        <w:t xml:space="preserve">materiał oraz </w:t>
      </w:r>
      <w:r>
        <w:t xml:space="preserve">prace </w:t>
      </w:r>
      <w:r w:rsidR="00AF5EB4">
        <w:t>budowlane</w:t>
      </w:r>
      <w:r w:rsidRPr="00CD4A1E">
        <w:t xml:space="preserve"> licząc od daty </w:t>
      </w:r>
      <w:r w:rsidR="00AF5EB4">
        <w:t xml:space="preserve">bezusterkowego końcowego </w:t>
      </w:r>
      <w:r>
        <w:t xml:space="preserve">protokołu </w:t>
      </w:r>
      <w:r w:rsidRPr="00CD4A1E">
        <w:t>odbioru</w:t>
      </w:r>
      <w:r>
        <w:t xml:space="preserve"> podpisanego przez strony</w:t>
      </w:r>
    </w:p>
    <w:p w:rsidR="00A96F8D" w:rsidRPr="00CD4A1E" w:rsidRDefault="00A96F8D" w:rsidP="000E7A6E">
      <w:pPr>
        <w:pStyle w:val="Akapitzlist"/>
        <w:numPr>
          <w:ilvl w:val="0"/>
          <w:numId w:val="7"/>
        </w:numPr>
        <w:ind w:left="284" w:hanging="284"/>
        <w:jc w:val="both"/>
      </w:pPr>
      <w:r w:rsidRPr="00CD4A1E">
        <w:t xml:space="preserve">Wykonawca odpowiada za rodzaj, jakość oraz ilość dostarczanego </w:t>
      </w:r>
      <w:r w:rsidR="00AF5EB4">
        <w:t xml:space="preserve">materiału niezbędnego do realizacji </w:t>
      </w:r>
      <w:r w:rsidRPr="00CD4A1E">
        <w:t>przedmiotu umowy.</w:t>
      </w:r>
    </w:p>
    <w:p w:rsidR="00A96F8D" w:rsidRPr="00CD4A1E" w:rsidRDefault="00A96F8D" w:rsidP="000E7A6E">
      <w:pPr>
        <w:pStyle w:val="Akapitzlist"/>
        <w:numPr>
          <w:ilvl w:val="0"/>
          <w:numId w:val="7"/>
        </w:numPr>
        <w:ind w:left="284" w:hanging="284"/>
        <w:jc w:val="both"/>
      </w:pPr>
      <w:r w:rsidRPr="00CD4A1E">
        <w:t xml:space="preserve">Termin wykonania </w:t>
      </w:r>
      <w:r w:rsidR="00AF5EB4">
        <w:t>naprawy gwarancyjnej</w:t>
      </w:r>
      <w:r w:rsidRPr="00CD4A1E">
        <w:t xml:space="preserve"> </w:t>
      </w:r>
      <w:r w:rsidR="008B1B44">
        <w:t xml:space="preserve">wynosi </w:t>
      </w:r>
      <w:r>
        <w:t>7</w:t>
      </w:r>
      <w:r w:rsidRPr="00CD4A1E">
        <w:t xml:space="preserve"> dni </w:t>
      </w:r>
      <w:r w:rsidR="00AF46D8">
        <w:t xml:space="preserve">i </w:t>
      </w:r>
      <w:r w:rsidRPr="00CD4A1E">
        <w:t>liczony</w:t>
      </w:r>
      <w:r w:rsidR="00AF46D8">
        <w:t xml:space="preserve"> jest</w:t>
      </w:r>
      <w:r w:rsidRPr="00CD4A1E">
        <w:t xml:space="preserve"> od dnia zgłoszenia gwarancyjnego do Wykonawcy.</w:t>
      </w:r>
      <w:r w:rsidR="00AF46D8">
        <w:t xml:space="preserve"> Zgłoszenia usterek dokonywane będą pisemnie lub za </w:t>
      </w:r>
      <w:r w:rsidR="00AF46D8">
        <w:lastRenderedPageBreak/>
        <w:t xml:space="preserve">pośrednictwem poczty elektronicznej na adres …………………………………… za potwierdzeniem odbioru. </w:t>
      </w:r>
    </w:p>
    <w:p w:rsidR="00A96F8D" w:rsidRPr="00CD4A1E" w:rsidRDefault="00A96F8D" w:rsidP="000E7A6E">
      <w:pPr>
        <w:numPr>
          <w:ilvl w:val="0"/>
          <w:numId w:val="7"/>
        </w:numPr>
        <w:shd w:val="clear" w:color="auto" w:fill="FFFFFF"/>
        <w:suppressAutoHyphens w:val="0"/>
        <w:ind w:left="284" w:hanging="284"/>
        <w:jc w:val="both"/>
      </w:pPr>
      <w:r w:rsidRPr="00CD4A1E">
        <w:t>Jeżeli Wykonawca nie usunie wad zgłoszonych przez Zamawiająceg</w:t>
      </w:r>
      <w:r w:rsidR="00AF46D8">
        <w:t>o w terminie określonym w ust. 4</w:t>
      </w:r>
      <w:r w:rsidRPr="00CD4A1E">
        <w:t>, to Zamawiający może zlecić usunięcie ich osobie trzeciej na koszt i ryzyko Wykonawcy.</w:t>
      </w:r>
    </w:p>
    <w:p w:rsidR="00A96F8D" w:rsidRPr="00886930" w:rsidRDefault="00A96F8D" w:rsidP="00A96F8D">
      <w:pPr>
        <w:jc w:val="center"/>
        <w:rPr>
          <w:b/>
          <w:bCs/>
        </w:rPr>
      </w:pPr>
      <w:r w:rsidRPr="00886930">
        <w:rPr>
          <w:b/>
        </w:rPr>
        <w:t>§ 8</w:t>
      </w:r>
      <w:r w:rsidRPr="00886930">
        <w:rPr>
          <w:b/>
          <w:bCs/>
        </w:rPr>
        <w:t xml:space="preserve"> </w:t>
      </w:r>
    </w:p>
    <w:p w:rsidR="00A96F8D" w:rsidRPr="00CD4A1E" w:rsidRDefault="00A96F8D" w:rsidP="00A96F8D">
      <w:pPr>
        <w:tabs>
          <w:tab w:val="left" w:pos="426"/>
        </w:tabs>
        <w:jc w:val="center"/>
        <w:rPr>
          <w:b/>
          <w:bCs/>
        </w:rPr>
      </w:pPr>
      <w:r w:rsidRPr="00CD4A1E">
        <w:rPr>
          <w:b/>
          <w:bCs/>
        </w:rPr>
        <w:t>Odstąpienie od umowy</w:t>
      </w:r>
    </w:p>
    <w:p w:rsidR="00A96F8D" w:rsidRPr="00CD4A1E" w:rsidRDefault="00A96F8D" w:rsidP="000E7A6E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bCs/>
          <w:lang w:eastAsia="pl-PL"/>
        </w:rPr>
      </w:pPr>
      <w:r w:rsidRPr="00CD4A1E">
        <w:rPr>
          <w:bCs/>
          <w:lang w:eastAsia="pl-PL"/>
        </w:rPr>
        <w:t xml:space="preserve">Zamawiający może odstąpić od umowy w określonych przypadkach: </w:t>
      </w:r>
    </w:p>
    <w:p w:rsidR="00A96F8D" w:rsidRPr="00CD4A1E" w:rsidRDefault="00886930" w:rsidP="000E7A6E">
      <w:pPr>
        <w:pStyle w:val="Akapitzlist"/>
        <w:numPr>
          <w:ilvl w:val="0"/>
          <w:numId w:val="9"/>
        </w:numPr>
        <w:ind w:left="851" w:hanging="425"/>
        <w:jc w:val="both"/>
        <w:rPr>
          <w:bCs/>
          <w:lang w:eastAsia="pl-PL"/>
        </w:rPr>
      </w:pPr>
      <w:r>
        <w:rPr>
          <w:bCs/>
          <w:lang w:eastAsia="pl-PL"/>
        </w:rPr>
        <w:t>z</w:t>
      </w:r>
      <w:r w:rsidR="00A96F8D" w:rsidRPr="00CD4A1E">
        <w:rPr>
          <w:bCs/>
          <w:lang w:eastAsia="pl-PL"/>
        </w:rPr>
        <w:t xml:space="preserve">łej jakości dostarczonego </w:t>
      </w:r>
      <w:r w:rsidR="00AF5EB4">
        <w:rPr>
          <w:bCs/>
          <w:lang w:eastAsia="pl-PL"/>
        </w:rPr>
        <w:t>materiału</w:t>
      </w:r>
      <w:bookmarkStart w:id="0" w:name="_GoBack"/>
      <w:bookmarkEnd w:id="0"/>
      <w:r w:rsidR="00A96F8D" w:rsidRPr="00CD4A1E">
        <w:rPr>
          <w:bCs/>
          <w:lang w:eastAsia="pl-PL"/>
        </w:rPr>
        <w:t xml:space="preserve"> lub gdy przedmiot umowy odbiega od opisu zamówienia</w:t>
      </w:r>
    </w:p>
    <w:p w:rsidR="00A96F8D" w:rsidRPr="00CD4A1E" w:rsidRDefault="00886930" w:rsidP="000E7A6E">
      <w:pPr>
        <w:pStyle w:val="Akapitzlist"/>
        <w:numPr>
          <w:ilvl w:val="0"/>
          <w:numId w:val="9"/>
        </w:numPr>
        <w:ind w:left="851" w:hanging="425"/>
        <w:jc w:val="both"/>
        <w:rPr>
          <w:bCs/>
          <w:lang w:eastAsia="pl-PL"/>
        </w:rPr>
      </w:pPr>
      <w:r>
        <w:rPr>
          <w:bCs/>
          <w:lang w:eastAsia="pl-PL"/>
        </w:rPr>
        <w:t>z</w:t>
      </w:r>
      <w:r w:rsidR="00A96F8D" w:rsidRPr="00CD4A1E">
        <w:rPr>
          <w:bCs/>
          <w:lang w:eastAsia="pl-PL"/>
        </w:rPr>
        <w:t>aistnienia okoliczności powodującej, iż wykonanie umowy nie leży w interesie publicznym,</w:t>
      </w:r>
      <w:r w:rsidR="00A96F8D" w:rsidRPr="00CD4A1E">
        <w:t xml:space="preserve"> czego nie można było przewidzieć w chwili zawarcia umowy,</w:t>
      </w:r>
    </w:p>
    <w:p w:rsidR="00A96F8D" w:rsidRPr="00CD4A1E" w:rsidRDefault="00886930" w:rsidP="000E7A6E">
      <w:pPr>
        <w:pStyle w:val="Akapitzlist"/>
        <w:numPr>
          <w:ilvl w:val="0"/>
          <w:numId w:val="9"/>
        </w:numPr>
        <w:ind w:left="851" w:hanging="425"/>
        <w:jc w:val="both"/>
        <w:rPr>
          <w:bCs/>
          <w:lang w:eastAsia="pl-PL"/>
        </w:rPr>
      </w:pPr>
      <w:r>
        <w:t>z</w:t>
      </w:r>
      <w:r w:rsidR="00A96F8D" w:rsidRPr="00CD4A1E">
        <w:t>łożenia wniosku o ogłoszenie upadłości lub rozwiązania firmy Wykonawcy,</w:t>
      </w:r>
    </w:p>
    <w:p w:rsidR="00A96F8D" w:rsidRPr="00CD4A1E" w:rsidRDefault="00886930" w:rsidP="000E7A6E">
      <w:pPr>
        <w:pStyle w:val="Akapitzlist"/>
        <w:numPr>
          <w:ilvl w:val="0"/>
          <w:numId w:val="9"/>
        </w:numPr>
        <w:ind w:left="851" w:hanging="425"/>
        <w:jc w:val="both"/>
        <w:rPr>
          <w:bCs/>
          <w:lang w:eastAsia="pl-PL"/>
        </w:rPr>
      </w:pPr>
      <w:r>
        <w:t>w</w:t>
      </w:r>
      <w:r w:rsidR="00A96F8D" w:rsidRPr="00CD4A1E">
        <w:t>ydania sądowego nakazu zajęcia majątku Wykonawcy,</w:t>
      </w:r>
    </w:p>
    <w:p w:rsidR="00AF46D8" w:rsidRPr="00AF46D8" w:rsidRDefault="00886930" w:rsidP="00607D82">
      <w:pPr>
        <w:pStyle w:val="Akapitzlist"/>
        <w:numPr>
          <w:ilvl w:val="0"/>
          <w:numId w:val="9"/>
        </w:numPr>
        <w:ind w:left="851" w:hanging="425"/>
        <w:jc w:val="both"/>
        <w:rPr>
          <w:bCs/>
          <w:lang w:eastAsia="pl-PL"/>
        </w:rPr>
      </w:pPr>
      <w:r>
        <w:t>w</w:t>
      </w:r>
      <w:r w:rsidR="00A96F8D" w:rsidRPr="00CD4A1E">
        <w:t xml:space="preserve">ykonawca przekroczył termin realizacji zamówienia, o którym mowa </w:t>
      </w:r>
      <w:r w:rsidR="00A96F8D">
        <w:t xml:space="preserve">w § </w:t>
      </w:r>
      <w:r>
        <w:t>4</w:t>
      </w:r>
      <w:r w:rsidR="00A96F8D">
        <w:t>, a opóźnienie przekroczy 21</w:t>
      </w:r>
      <w:r w:rsidR="00AF46D8">
        <w:t xml:space="preserve"> dni,</w:t>
      </w:r>
    </w:p>
    <w:p w:rsidR="00A96F8D" w:rsidRPr="00AF46D8" w:rsidRDefault="00886930" w:rsidP="00607D82">
      <w:pPr>
        <w:pStyle w:val="Akapitzlist"/>
        <w:numPr>
          <w:ilvl w:val="0"/>
          <w:numId w:val="9"/>
        </w:numPr>
        <w:ind w:left="851" w:hanging="425"/>
        <w:jc w:val="both"/>
        <w:rPr>
          <w:bCs/>
          <w:lang w:eastAsia="pl-PL"/>
        </w:rPr>
      </w:pPr>
      <w:r w:rsidRPr="00AF46D8">
        <w:rPr>
          <w:bCs/>
          <w:lang w:eastAsia="pl-PL"/>
        </w:rPr>
        <w:t>z</w:t>
      </w:r>
      <w:r w:rsidR="00A96F8D" w:rsidRPr="00AF46D8">
        <w:rPr>
          <w:bCs/>
          <w:lang w:eastAsia="pl-PL"/>
        </w:rPr>
        <w:t>lecania wykonania jakichkolwiek prac objętych przedmiotem niniejszej umowy Podwykonawcom bez uzyskania uprzedniej pisemnej zgody Zamawiającego.</w:t>
      </w:r>
    </w:p>
    <w:p w:rsidR="00A96F8D" w:rsidRPr="00CD4A1E" w:rsidRDefault="00A96F8D" w:rsidP="000E7A6E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bCs/>
          <w:lang w:eastAsia="pl-PL"/>
        </w:rPr>
      </w:pPr>
      <w:r w:rsidRPr="00CD4A1E">
        <w:rPr>
          <w:bCs/>
          <w:lang w:eastAsia="pl-PL"/>
        </w:rPr>
        <w:t>Wykonawcy przysługuje prawo odstąpienia od umowy, jeżeli Zamawiający bez podania przyczyny odmawia odbioru zamówionego przedmiotu umowy.</w:t>
      </w:r>
    </w:p>
    <w:p w:rsidR="00A96F8D" w:rsidRPr="00CD4A1E" w:rsidRDefault="00A96F8D" w:rsidP="000E7A6E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bCs/>
          <w:lang w:eastAsia="pl-PL"/>
        </w:rPr>
      </w:pPr>
      <w:r w:rsidRPr="00CD4A1E">
        <w:rPr>
          <w:bCs/>
          <w:lang w:eastAsia="pl-PL"/>
        </w:rPr>
        <w:t>Oświadczenie o odstąpieniu od umowy powinno zostać złożone w terminie 30 dni od dnia, w którym strona dowiedziała się o przyczynie odstąpienia.</w:t>
      </w:r>
    </w:p>
    <w:p w:rsidR="00A96F8D" w:rsidRPr="003A727C" w:rsidRDefault="00A96F8D" w:rsidP="000E7A6E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 w:rsidRPr="009F7961">
        <w:rPr>
          <w:bCs/>
          <w:lang w:eastAsia="pl-PL"/>
        </w:rPr>
        <w:t xml:space="preserve">Odstąpienie od umowy </w:t>
      </w:r>
      <w:r w:rsidRPr="003A727C">
        <w:rPr>
          <w:bCs/>
          <w:lang w:eastAsia="pl-PL"/>
        </w:rPr>
        <w:t>przez Zamawiającego na podstawie którejkolwiek z przyczyn wskazanych w ust. 1, z wyjątkiem przypadku, gdy realizacja umowy nie leży w interesie publicznym, uznawane będzie za odstąpienia z przyczyn zależnych od Wykonawcy.</w:t>
      </w:r>
    </w:p>
    <w:p w:rsidR="00A96F8D" w:rsidRPr="003A727C" w:rsidRDefault="00A96F8D" w:rsidP="000E7A6E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</w:pPr>
      <w:r w:rsidRPr="003A727C">
        <w:rPr>
          <w:rStyle w:val="FontStyle13"/>
          <w:rFonts w:eastAsia="StarSymbol"/>
          <w:sz w:val="24"/>
          <w:szCs w:val="24"/>
        </w:rPr>
        <w:t>Postanowienia niniejszego paragrafu nie wykluczają uprawnień Zamawiającego do odstąpienia od umowy, wynik</w:t>
      </w:r>
      <w:r w:rsidR="00886930">
        <w:rPr>
          <w:rStyle w:val="FontStyle13"/>
          <w:rFonts w:eastAsia="StarSymbol"/>
          <w:sz w:val="24"/>
          <w:szCs w:val="24"/>
        </w:rPr>
        <w:t xml:space="preserve">ających z obowiązujących w tym </w:t>
      </w:r>
      <w:r w:rsidRPr="003A727C">
        <w:rPr>
          <w:rStyle w:val="FontStyle13"/>
          <w:rFonts w:eastAsia="StarSymbol"/>
          <w:sz w:val="24"/>
          <w:szCs w:val="24"/>
        </w:rPr>
        <w:t>zakresie przepisów prawa oraz naliczania w takich przypadkach kar umownych, jeżeli przyczyny odstąpienia leżeć będą po stronie Wykonawcy</w:t>
      </w:r>
      <w:r w:rsidRPr="003A727C">
        <w:t>.</w:t>
      </w:r>
    </w:p>
    <w:p w:rsidR="00A96F8D" w:rsidRPr="00CD4A1E" w:rsidRDefault="00A96F8D" w:rsidP="00A96F8D">
      <w:pPr>
        <w:jc w:val="center"/>
      </w:pPr>
    </w:p>
    <w:p w:rsidR="00A96F8D" w:rsidRPr="00886930" w:rsidRDefault="00A96F8D" w:rsidP="00A96F8D">
      <w:pPr>
        <w:jc w:val="center"/>
        <w:rPr>
          <w:b/>
        </w:rPr>
      </w:pPr>
      <w:r w:rsidRPr="00886930">
        <w:rPr>
          <w:b/>
        </w:rPr>
        <w:t>§ 9</w:t>
      </w:r>
    </w:p>
    <w:p w:rsidR="00A96F8D" w:rsidRPr="00CD4A1E" w:rsidRDefault="00A96F8D" w:rsidP="00A96F8D">
      <w:pPr>
        <w:tabs>
          <w:tab w:val="left" w:pos="426"/>
        </w:tabs>
        <w:jc w:val="center"/>
        <w:rPr>
          <w:b/>
        </w:rPr>
      </w:pPr>
      <w:r w:rsidRPr="00CD4A1E">
        <w:rPr>
          <w:b/>
        </w:rPr>
        <w:t>Postanowienia końcowe</w:t>
      </w:r>
    </w:p>
    <w:p w:rsidR="00A96F8D" w:rsidRPr="00CD4A1E" w:rsidRDefault="00A96F8D" w:rsidP="000E7A6E">
      <w:pPr>
        <w:pStyle w:val="Akapitzlist"/>
        <w:numPr>
          <w:ilvl w:val="0"/>
          <w:numId w:val="10"/>
        </w:numPr>
        <w:ind w:left="284" w:hanging="284"/>
        <w:jc w:val="both"/>
      </w:pPr>
      <w:r w:rsidRPr="00CD4A1E">
        <w:t>Wszelkie zmiany umowy wymagają zachowania formy pisemnej pod rygorem nieważności</w:t>
      </w:r>
      <w:r w:rsidR="008B1B44">
        <w:t>.</w:t>
      </w:r>
      <w:r w:rsidRPr="00CD4A1E">
        <w:t xml:space="preserve"> </w:t>
      </w:r>
    </w:p>
    <w:p w:rsidR="00A96F8D" w:rsidRPr="00CD4A1E" w:rsidRDefault="00A96F8D" w:rsidP="000E7A6E">
      <w:pPr>
        <w:pStyle w:val="Akapitzlist"/>
        <w:numPr>
          <w:ilvl w:val="0"/>
          <w:numId w:val="10"/>
        </w:numPr>
        <w:ind w:left="284" w:hanging="284"/>
        <w:jc w:val="both"/>
      </w:pPr>
      <w:r w:rsidRPr="00CD4A1E">
        <w:t>Zamawiający zastrzega sobie prawo do dokonania zmian postanowień niniejszej umowy w stosunku do treści oferty, na podstawie której dokonano wyboru Wykonawcy:</w:t>
      </w:r>
    </w:p>
    <w:p w:rsidR="00A96F8D" w:rsidRPr="00CD4A1E" w:rsidRDefault="000E7A6E" w:rsidP="000E7A6E">
      <w:pPr>
        <w:pStyle w:val="Akapitzlist"/>
        <w:numPr>
          <w:ilvl w:val="0"/>
          <w:numId w:val="11"/>
        </w:numPr>
        <w:ind w:left="851" w:hanging="426"/>
        <w:jc w:val="both"/>
      </w:pPr>
      <w:r>
        <w:t>w</w:t>
      </w:r>
      <w:r w:rsidR="00A96F8D" w:rsidRPr="00CD4A1E">
        <w:t xml:space="preserve"> przypadku zmiany obowiązujących przepisów, jeżeli konieczne będzie dostosowanie treści umo</w:t>
      </w:r>
      <w:r w:rsidR="008B1B44">
        <w:t>wy do aktualnego stanu prawnego;</w:t>
      </w:r>
    </w:p>
    <w:p w:rsidR="00A96F8D" w:rsidRPr="00CD4A1E" w:rsidRDefault="000E7A6E" w:rsidP="000E7A6E">
      <w:pPr>
        <w:pStyle w:val="Akapitzlist"/>
        <w:numPr>
          <w:ilvl w:val="0"/>
          <w:numId w:val="11"/>
        </w:numPr>
        <w:ind w:left="851" w:hanging="426"/>
        <w:jc w:val="both"/>
      </w:pPr>
      <w:r>
        <w:t>w</w:t>
      </w:r>
      <w:r w:rsidR="00A96F8D" w:rsidRPr="00CD4A1E">
        <w:t xml:space="preserve"> przypadku zaistnienia okoliczności, których nie można było prze</w:t>
      </w:r>
      <w:r w:rsidR="008B1B44">
        <w:t>widzieć w chwili zawarcia umowy;</w:t>
      </w:r>
    </w:p>
    <w:p w:rsidR="00A96F8D" w:rsidRPr="00CD4A1E" w:rsidRDefault="000E7A6E" w:rsidP="000E7A6E">
      <w:pPr>
        <w:pStyle w:val="Akapitzlist"/>
        <w:numPr>
          <w:ilvl w:val="0"/>
          <w:numId w:val="11"/>
        </w:numPr>
        <w:ind w:left="851" w:hanging="426"/>
        <w:jc w:val="both"/>
      </w:pPr>
      <w:r>
        <w:t>w</w:t>
      </w:r>
      <w:r w:rsidR="00A96F8D" w:rsidRPr="00CD4A1E">
        <w:t xml:space="preserve"> przypadku zdarzeń siły wyższej jako zdarzania zewnętrzne niemożliwego do przewidzenia, któremu nie można było zapobiec.</w:t>
      </w:r>
    </w:p>
    <w:p w:rsidR="00A96F8D" w:rsidRPr="00CD4A1E" w:rsidRDefault="00A96F8D" w:rsidP="000E7A6E">
      <w:pPr>
        <w:pStyle w:val="Akapitzlist"/>
        <w:numPr>
          <w:ilvl w:val="0"/>
          <w:numId w:val="10"/>
        </w:numPr>
        <w:ind w:left="284" w:hanging="284"/>
        <w:jc w:val="both"/>
      </w:pPr>
      <w:r w:rsidRPr="00CD4A1E">
        <w:t>Spory wynikłe na tle realizacji niniejszej umowy będą rozpatrywane przez sąd właściwy ze względu na siedzibę Zamawiającego.</w:t>
      </w:r>
    </w:p>
    <w:p w:rsidR="000E7A6E" w:rsidRDefault="00A96F8D" w:rsidP="000E7A6E">
      <w:pPr>
        <w:pStyle w:val="Akapitzlist"/>
        <w:numPr>
          <w:ilvl w:val="0"/>
          <w:numId w:val="10"/>
        </w:numPr>
        <w:ind w:left="284" w:hanging="284"/>
        <w:jc w:val="both"/>
      </w:pPr>
      <w:r w:rsidRPr="00CD4A1E">
        <w:t>W sprawach nieuregulowanych w umowie mają</w:t>
      </w:r>
      <w:r w:rsidR="00667F47">
        <w:t xml:space="preserve"> </w:t>
      </w:r>
      <w:r w:rsidR="0047401B">
        <w:t>zastosowanie właściwe przepisy Kodeksu C</w:t>
      </w:r>
      <w:r w:rsidR="00667F47">
        <w:t xml:space="preserve">ywilnego. </w:t>
      </w:r>
    </w:p>
    <w:p w:rsidR="00A96F8D" w:rsidRDefault="00A96F8D" w:rsidP="000E7A6E">
      <w:pPr>
        <w:pStyle w:val="Akapitzlist"/>
        <w:numPr>
          <w:ilvl w:val="0"/>
          <w:numId w:val="10"/>
        </w:numPr>
        <w:ind w:left="284" w:hanging="284"/>
        <w:jc w:val="both"/>
      </w:pPr>
      <w:r w:rsidRPr="00E9719F">
        <w:t>Wykonawca oświadcza, że znany jest mu fakt, iż tr</w:t>
      </w:r>
      <w:r w:rsidR="000E7A6E">
        <w:t>eść niniejszej umowy, a</w:t>
      </w:r>
      <w:r w:rsidRPr="00E9719F">
        <w:t xml:space="preserve"> w szczególności przedmiot umowy i wysokość wynagrodzenia, stanowią informację publiczną w rozumieniu art. 1 ust. 1 ustawy z dnia 6 września 2001 r. o dostępie do informacji publicznej (t. j. Dz. U. z 2016 r. poz. 1764</w:t>
      </w:r>
      <w:r w:rsidR="00E371DF">
        <w:t xml:space="preserve">, z </w:t>
      </w:r>
      <w:proofErr w:type="spellStart"/>
      <w:r w:rsidR="00E371DF">
        <w:t>późn</w:t>
      </w:r>
      <w:proofErr w:type="spellEnd"/>
      <w:r w:rsidR="00E371DF">
        <w:t>. zm.</w:t>
      </w:r>
      <w:r w:rsidRPr="00E9719F">
        <w:t>), która podlega udostępnianiu w trybie przedmiotowej ustawy.</w:t>
      </w:r>
    </w:p>
    <w:p w:rsidR="00A96F8D" w:rsidRDefault="00E371DF" w:rsidP="000E7A6E">
      <w:pPr>
        <w:pStyle w:val="Akapitzlist"/>
        <w:numPr>
          <w:ilvl w:val="0"/>
          <w:numId w:val="10"/>
        </w:numPr>
        <w:ind w:left="284" w:hanging="284"/>
        <w:jc w:val="both"/>
      </w:pPr>
      <w:r>
        <w:lastRenderedPageBreak/>
        <w:t xml:space="preserve">Wykonawca </w:t>
      </w:r>
      <w:r w:rsidR="00A96F8D" w:rsidRPr="00E9719F">
        <w:t xml:space="preserve">wyraża zgodę na udostępnienie w trybie ustawy, o której </w:t>
      </w:r>
      <w:r w:rsidR="00A96F8D" w:rsidRPr="00564599">
        <w:t>mowa w ust 5.,</w:t>
      </w:r>
      <w:r w:rsidR="00A96F8D" w:rsidRPr="00E9719F">
        <w:t xml:space="preserve"> zawartych w niniejszej umowie dotyczących go danych osobowych w zakresie obejmującym imię i nazwisko, a w przypadku prowadzenia działalności gospodarczej – również w zakresie firmy.</w:t>
      </w:r>
    </w:p>
    <w:p w:rsidR="00A96F8D" w:rsidRPr="00D21C6D" w:rsidRDefault="00A96F8D" w:rsidP="000E7A6E">
      <w:pPr>
        <w:pStyle w:val="Akapitzlist"/>
        <w:numPr>
          <w:ilvl w:val="0"/>
          <w:numId w:val="10"/>
        </w:numPr>
        <w:ind w:left="284" w:hanging="284"/>
        <w:jc w:val="both"/>
      </w:pPr>
      <w:r w:rsidRPr="00E9719F">
        <w:t xml:space="preserve">Wykonanie niniejszej umowy nie wiąże się z przetwarzaniem danych w rozumieniu ustawy o ochronie danych osobowych, dla których administratorem danych jest Starosta Wołomiński, a co za tym idzie nie wiąże się z dostępem do zasobów systemów informatycznych Starostwa Powiatowego w Wołominie. </w:t>
      </w:r>
    </w:p>
    <w:p w:rsidR="00A96F8D" w:rsidRPr="00CD4A1E" w:rsidRDefault="00A96F8D" w:rsidP="00A96F8D"/>
    <w:p w:rsidR="00A96F8D" w:rsidRPr="00CD4A1E" w:rsidRDefault="00A96F8D" w:rsidP="00A96F8D">
      <w:pPr>
        <w:jc w:val="center"/>
      </w:pPr>
      <w:r w:rsidRPr="00CD4A1E">
        <w:t>§ 10</w:t>
      </w:r>
    </w:p>
    <w:p w:rsidR="00A96F8D" w:rsidRPr="00CD4A1E" w:rsidRDefault="00A96F8D" w:rsidP="00A96F8D">
      <w:pPr>
        <w:tabs>
          <w:tab w:val="left" w:pos="426"/>
        </w:tabs>
        <w:jc w:val="both"/>
      </w:pPr>
      <w:r w:rsidRPr="00CD4A1E">
        <w:t>Umowę sporządzono w 3 jednobrzmiących egzemplarzach, 2 egzemplarze dla Zamawiającego, 1 egzemplarz dla Wykonawcy</w:t>
      </w:r>
    </w:p>
    <w:p w:rsidR="00A96F8D" w:rsidRPr="00CD4A1E" w:rsidRDefault="00A96F8D" w:rsidP="00A96F8D">
      <w:pPr>
        <w:tabs>
          <w:tab w:val="left" w:pos="426"/>
        </w:tabs>
        <w:jc w:val="both"/>
      </w:pPr>
    </w:p>
    <w:p w:rsidR="00A96F8D" w:rsidRDefault="00A96F8D" w:rsidP="00A96F8D">
      <w:pPr>
        <w:jc w:val="center"/>
        <w:rPr>
          <w:b/>
        </w:rPr>
      </w:pPr>
    </w:p>
    <w:p w:rsidR="00A96F8D" w:rsidRPr="003F3E81" w:rsidRDefault="00A96F8D" w:rsidP="00A96F8D">
      <w:pPr>
        <w:jc w:val="center"/>
        <w:rPr>
          <w:b/>
        </w:rPr>
      </w:pPr>
    </w:p>
    <w:p w:rsidR="003F3E81" w:rsidRPr="003F3E81" w:rsidRDefault="000E7A6E" w:rsidP="000E7A6E">
      <w:pPr>
        <w:jc w:val="center"/>
        <w:rPr>
          <w:b/>
        </w:rPr>
      </w:pPr>
      <w:r>
        <w:rPr>
          <w:b/>
          <w:iCs/>
        </w:rPr>
        <w:t>WY</w:t>
      </w:r>
      <w:r w:rsidR="003F3E81" w:rsidRPr="003F3E81">
        <w:rPr>
          <w:b/>
          <w:iCs/>
        </w:rPr>
        <w:t>KONAWCA</w:t>
      </w:r>
      <w:r w:rsidR="003F3E81" w:rsidRPr="003F3E81">
        <w:rPr>
          <w:b/>
          <w:iCs/>
        </w:rPr>
        <w:tab/>
      </w:r>
      <w:r w:rsidR="003F3E81" w:rsidRPr="003F3E81">
        <w:rPr>
          <w:b/>
          <w:iCs/>
        </w:rPr>
        <w:tab/>
      </w:r>
      <w:r w:rsidR="003F3E81" w:rsidRPr="003F3E81">
        <w:rPr>
          <w:b/>
          <w:iCs/>
        </w:rPr>
        <w:tab/>
      </w:r>
      <w:r w:rsidR="003F3E81" w:rsidRPr="003F3E81">
        <w:rPr>
          <w:b/>
          <w:iCs/>
        </w:rPr>
        <w:tab/>
      </w:r>
      <w:r w:rsidR="003F3E81" w:rsidRPr="003F3E81">
        <w:rPr>
          <w:b/>
          <w:iCs/>
        </w:rPr>
        <w:tab/>
        <w:t xml:space="preserve"> ZAMAWIAJĄCY</w:t>
      </w:r>
    </w:p>
    <w:p w:rsidR="00EB4E0E" w:rsidRPr="003F3E81" w:rsidRDefault="00EB4E0E" w:rsidP="00DE5683">
      <w:pPr>
        <w:rPr>
          <w:b/>
          <w:bCs/>
        </w:rPr>
      </w:pPr>
    </w:p>
    <w:p w:rsidR="00EB4E0E" w:rsidRPr="003F3E81" w:rsidRDefault="00EB4E0E" w:rsidP="00DE5683"/>
    <w:p w:rsidR="00EB4E0E" w:rsidRPr="003F3E81" w:rsidRDefault="00EB4E0E" w:rsidP="00DE5683">
      <w:pPr>
        <w:tabs>
          <w:tab w:val="left" w:pos="360"/>
        </w:tabs>
      </w:pPr>
    </w:p>
    <w:p w:rsidR="00EB4E0E" w:rsidRPr="003F3E81" w:rsidRDefault="00EB4E0E" w:rsidP="00DE5683"/>
    <w:p w:rsidR="00EB4E0E" w:rsidRPr="003F3E81" w:rsidRDefault="00EB4E0E" w:rsidP="00DE5683">
      <w:pPr>
        <w:jc w:val="right"/>
      </w:pPr>
      <w:r w:rsidRPr="003F3E81">
        <w:tab/>
      </w:r>
      <w:r w:rsidRPr="003F3E81">
        <w:tab/>
      </w:r>
      <w:r w:rsidRPr="003F3E81">
        <w:tab/>
      </w:r>
      <w:r w:rsidRPr="003F3E81">
        <w:tab/>
      </w:r>
      <w:r w:rsidRPr="003F3E81">
        <w:tab/>
      </w:r>
      <w:r w:rsidRPr="003F3E81">
        <w:tab/>
      </w:r>
      <w:r w:rsidRPr="003F3E81">
        <w:tab/>
      </w:r>
      <w:r w:rsidRPr="003F3E81">
        <w:tab/>
      </w:r>
      <w:r w:rsidRPr="003F3E81">
        <w:tab/>
      </w:r>
      <w:r w:rsidR="00533504" w:rsidRPr="003F3E81">
        <w:t xml:space="preserve">    </w:t>
      </w:r>
    </w:p>
    <w:p w:rsidR="00EB4E0E" w:rsidRPr="003F3E81" w:rsidRDefault="00EB4E0E" w:rsidP="00DE5683"/>
    <w:p w:rsidR="00EB4E0E" w:rsidRPr="003F3E81" w:rsidRDefault="00EB4E0E" w:rsidP="00DE5683">
      <w:pPr>
        <w:jc w:val="right"/>
      </w:pPr>
      <w:r w:rsidRPr="003F3E81">
        <w:tab/>
      </w:r>
      <w:r w:rsidRPr="003F3E81">
        <w:tab/>
      </w:r>
      <w:r w:rsidRPr="003F3E81">
        <w:tab/>
      </w:r>
      <w:r w:rsidRPr="003F3E81">
        <w:tab/>
      </w:r>
      <w:r w:rsidRPr="003F3E81">
        <w:tab/>
      </w:r>
      <w:r w:rsidRPr="003F3E81">
        <w:tab/>
      </w:r>
    </w:p>
    <w:p w:rsidR="00EB4E0E" w:rsidRPr="003F3E81" w:rsidRDefault="00EB4E0E" w:rsidP="00DE5683">
      <w:pPr>
        <w:jc w:val="right"/>
      </w:pPr>
    </w:p>
    <w:p w:rsidR="00EB4E0E" w:rsidRPr="003F3E81" w:rsidRDefault="00EB4E0E" w:rsidP="00DE5683">
      <w:r w:rsidRPr="003F3E81">
        <w:tab/>
      </w:r>
    </w:p>
    <w:p w:rsidR="00D57E3F" w:rsidRPr="00B9696E" w:rsidRDefault="00D57E3F" w:rsidP="00B9696E">
      <w:pPr>
        <w:jc w:val="right"/>
        <w:rPr>
          <w:sz w:val="20"/>
        </w:rPr>
      </w:pPr>
    </w:p>
    <w:sectPr w:rsidR="00D57E3F" w:rsidRPr="00B9696E" w:rsidSect="00767B6E"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/>
      </w:rPr>
    </w:lvl>
  </w:abstractNum>
  <w:abstractNum w:abstractNumId="2" w15:restartNumberingAfterBreak="0">
    <w:nsid w:val="00000006"/>
    <w:multiLevelType w:val="singleLevel"/>
    <w:tmpl w:val="B39A8DD8"/>
    <w:name w:val="WW8Num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eastAsia="Times New Roman" w:hAnsi="Arial" w:cs="Aria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4" w15:restartNumberingAfterBreak="0">
    <w:nsid w:val="00000008"/>
    <w:multiLevelType w:val="singleLevel"/>
    <w:tmpl w:val="7D96401E"/>
    <w:name w:val="WW8Num8"/>
    <w:lvl w:ilvl="0">
      <w:start w:val="1"/>
      <w:numFmt w:val="lowerLetter"/>
      <w:suff w:val="nothing"/>
      <w:lvlText w:val="%1."/>
      <w:lvlJc w:val="left"/>
      <w:pPr>
        <w:ind w:left="0" w:firstLine="0"/>
      </w:pPr>
      <w:rPr>
        <w:rFonts w:ascii="Arial" w:eastAsia="Times New Roman" w:hAnsi="Arial" w:cs="Arial"/>
      </w:r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2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6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7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D884FCA"/>
    <w:multiLevelType w:val="hybridMultilevel"/>
    <w:tmpl w:val="189A15F0"/>
    <w:lvl w:ilvl="0" w:tplc="62EEC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B774E65"/>
    <w:multiLevelType w:val="hybridMultilevel"/>
    <w:tmpl w:val="E14C9BF8"/>
    <w:lvl w:ilvl="0" w:tplc="4198DF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F64A9A"/>
    <w:multiLevelType w:val="hybridMultilevel"/>
    <w:tmpl w:val="189A15F0"/>
    <w:lvl w:ilvl="0" w:tplc="62EEC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86A27A7"/>
    <w:multiLevelType w:val="hybridMultilevel"/>
    <w:tmpl w:val="B7082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35872"/>
    <w:multiLevelType w:val="hybridMultilevel"/>
    <w:tmpl w:val="A0F41A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836E71"/>
    <w:multiLevelType w:val="hybridMultilevel"/>
    <w:tmpl w:val="777E9DC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96D0E46"/>
    <w:multiLevelType w:val="multilevel"/>
    <w:tmpl w:val="7FE04F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AE5005B"/>
    <w:multiLevelType w:val="hybridMultilevel"/>
    <w:tmpl w:val="FB44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F0267"/>
    <w:multiLevelType w:val="hybridMultilevel"/>
    <w:tmpl w:val="A23E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2245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55040"/>
    <w:multiLevelType w:val="hybridMultilevel"/>
    <w:tmpl w:val="AA865AA8"/>
    <w:lvl w:ilvl="0" w:tplc="3F54EF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766D6"/>
    <w:multiLevelType w:val="hybridMultilevel"/>
    <w:tmpl w:val="88746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90B4B"/>
    <w:multiLevelType w:val="hybridMultilevel"/>
    <w:tmpl w:val="573054E8"/>
    <w:lvl w:ilvl="0" w:tplc="731A50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9B575E9"/>
    <w:multiLevelType w:val="hybridMultilevel"/>
    <w:tmpl w:val="71B48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3"/>
  </w:num>
  <w:num w:numId="5">
    <w:abstractNumId w:val="14"/>
  </w:num>
  <w:num w:numId="6">
    <w:abstractNumId w:val="8"/>
  </w:num>
  <w:num w:numId="7">
    <w:abstractNumId w:val="10"/>
  </w:num>
  <w:num w:numId="8">
    <w:abstractNumId w:val="15"/>
  </w:num>
  <w:num w:numId="9">
    <w:abstractNumId w:val="19"/>
  </w:num>
  <w:num w:numId="10">
    <w:abstractNumId w:val="11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29C"/>
    <w:rsid w:val="00003079"/>
    <w:rsid w:val="00013357"/>
    <w:rsid w:val="00031BEA"/>
    <w:rsid w:val="00043BF5"/>
    <w:rsid w:val="000474EA"/>
    <w:rsid w:val="00067B26"/>
    <w:rsid w:val="00077D53"/>
    <w:rsid w:val="000800BA"/>
    <w:rsid w:val="000A1E9F"/>
    <w:rsid w:val="000B5555"/>
    <w:rsid w:val="000C7E91"/>
    <w:rsid w:val="000D0070"/>
    <w:rsid w:val="000D5FEF"/>
    <w:rsid w:val="000E2482"/>
    <w:rsid w:val="000E3E1D"/>
    <w:rsid w:val="000E7A6E"/>
    <w:rsid w:val="000F0FA1"/>
    <w:rsid w:val="000F1BE4"/>
    <w:rsid w:val="00143432"/>
    <w:rsid w:val="001443C1"/>
    <w:rsid w:val="00150EAB"/>
    <w:rsid w:val="0017287C"/>
    <w:rsid w:val="00183B22"/>
    <w:rsid w:val="00186404"/>
    <w:rsid w:val="00197412"/>
    <w:rsid w:val="001A2CEF"/>
    <w:rsid w:val="001D1579"/>
    <w:rsid w:val="001D1F53"/>
    <w:rsid w:val="001D5E33"/>
    <w:rsid w:val="001F5FA2"/>
    <w:rsid w:val="00200F8A"/>
    <w:rsid w:val="0020429C"/>
    <w:rsid w:val="00237329"/>
    <w:rsid w:val="00242BC8"/>
    <w:rsid w:val="00263E80"/>
    <w:rsid w:val="00264209"/>
    <w:rsid w:val="00270DE6"/>
    <w:rsid w:val="00273B8D"/>
    <w:rsid w:val="002810D1"/>
    <w:rsid w:val="00285FFB"/>
    <w:rsid w:val="00294BDA"/>
    <w:rsid w:val="002963D3"/>
    <w:rsid w:val="00297D04"/>
    <w:rsid w:val="002A5AF3"/>
    <w:rsid w:val="002A786C"/>
    <w:rsid w:val="002B33BF"/>
    <w:rsid w:val="002C6E2E"/>
    <w:rsid w:val="002E678D"/>
    <w:rsid w:val="003005E1"/>
    <w:rsid w:val="00310316"/>
    <w:rsid w:val="0032099A"/>
    <w:rsid w:val="003210C5"/>
    <w:rsid w:val="003376F3"/>
    <w:rsid w:val="00344845"/>
    <w:rsid w:val="00351D1B"/>
    <w:rsid w:val="00377954"/>
    <w:rsid w:val="003842C4"/>
    <w:rsid w:val="00391F5B"/>
    <w:rsid w:val="00395034"/>
    <w:rsid w:val="003A727C"/>
    <w:rsid w:val="003A7A09"/>
    <w:rsid w:val="003E7821"/>
    <w:rsid w:val="003E7E5F"/>
    <w:rsid w:val="003F3E81"/>
    <w:rsid w:val="003F6742"/>
    <w:rsid w:val="00417C94"/>
    <w:rsid w:val="0047251E"/>
    <w:rsid w:val="0047401B"/>
    <w:rsid w:val="004859F0"/>
    <w:rsid w:val="004A71E6"/>
    <w:rsid w:val="004B16A2"/>
    <w:rsid w:val="004E07CA"/>
    <w:rsid w:val="004F6A33"/>
    <w:rsid w:val="00501BD8"/>
    <w:rsid w:val="00533504"/>
    <w:rsid w:val="0053459F"/>
    <w:rsid w:val="00553AB9"/>
    <w:rsid w:val="00554F26"/>
    <w:rsid w:val="005623AD"/>
    <w:rsid w:val="0056283A"/>
    <w:rsid w:val="0056350D"/>
    <w:rsid w:val="00574E73"/>
    <w:rsid w:val="0058736D"/>
    <w:rsid w:val="00596B33"/>
    <w:rsid w:val="005D3A5F"/>
    <w:rsid w:val="005F4294"/>
    <w:rsid w:val="00605CA4"/>
    <w:rsid w:val="00610C91"/>
    <w:rsid w:val="0061671B"/>
    <w:rsid w:val="00630F2C"/>
    <w:rsid w:val="00641D1A"/>
    <w:rsid w:val="0064350F"/>
    <w:rsid w:val="00651AF2"/>
    <w:rsid w:val="006523EE"/>
    <w:rsid w:val="00655269"/>
    <w:rsid w:val="00662805"/>
    <w:rsid w:val="00667F47"/>
    <w:rsid w:val="00676EDD"/>
    <w:rsid w:val="0069558C"/>
    <w:rsid w:val="0069582C"/>
    <w:rsid w:val="006C7E26"/>
    <w:rsid w:val="006E0F59"/>
    <w:rsid w:val="006E704E"/>
    <w:rsid w:val="006F3428"/>
    <w:rsid w:val="00735C5D"/>
    <w:rsid w:val="00737638"/>
    <w:rsid w:val="007403F4"/>
    <w:rsid w:val="007469A1"/>
    <w:rsid w:val="007509A4"/>
    <w:rsid w:val="00767B6E"/>
    <w:rsid w:val="007945DA"/>
    <w:rsid w:val="007A08D7"/>
    <w:rsid w:val="007A6638"/>
    <w:rsid w:val="007B4EE1"/>
    <w:rsid w:val="007E66DE"/>
    <w:rsid w:val="00801A37"/>
    <w:rsid w:val="00803F8C"/>
    <w:rsid w:val="00805641"/>
    <w:rsid w:val="0082033C"/>
    <w:rsid w:val="00830189"/>
    <w:rsid w:val="00843187"/>
    <w:rsid w:val="0084526A"/>
    <w:rsid w:val="00851742"/>
    <w:rsid w:val="00867E64"/>
    <w:rsid w:val="00882365"/>
    <w:rsid w:val="00886930"/>
    <w:rsid w:val="008A2433"/>
    <w:rsid w:val="008A2978"/>
    <w:rsid w:val="008A442B"/>
    <w:rsid w:val="008B1B44"/>
    <w:rsid w:val="00903E98"/>
    <w:rsid w:val="00941B30"/>
    <w:rsid w:val="00951756"/>
    <w:rsid w:val="009821E7"/>
    <w:rsid w:val="0099067B"/>
    <w:rsid w:val="009A1E1B"/>
    <w:rsid w:val="009A3A01"/>
    <w:rsid w:val="009B448D"/>
    <w:rsid w:val="009D3962"/>
    <w:rsid w:val="009E05D2"/>
    <w:rsid w:val="009E1382"/>
    <w:rsid w:val="009E1ADB"/>
    <w:rsid w:val="009E3256"/>
    <w:rsid w:val="009F034B"/>
    <w:rsid w:val="009F322E"/>
    <w:rsid w:val="00A04259"/>
    <w:rsid w:val="00A24516"/>
    <w:rsid w:val="00A24C6C"/>
    <w:rsid w:val="00A31CBD"/>
    <w:rsid w:val="00A60769"/>
    <w:rsid w:val="00A60D4C"/>
    <w:rsid w:val="00A826A9"/>
    <w:rsid w:val="00A96F8D"/>
    <w:rsid w:val="00AA42A6"/>
    <w:rsid w:val="00AA4934"/>
    <w:rsid w:val="00AA6F2C"/>
    <w:rsid w:val="00AD0A04"/>
    <w:rsid w:val="00AE035A"/>
    <w:rsid w:val="00AE556F"/>
    <w:rsid w:val="00AF2ADC"/>
    <w:rsid w:val="00AF46D8"/>
    <w:rsid w:val="00AF5EB4"/>
    <w:rsid w:val="00B070EF"/>
    <w:rsid w:val="00B32573"/>
    <w:rsid w:val="00B46A00"/>
    <w:rsid w:val="00B76229"/>
    <w:rsid w:val="00B822EA"/>
    <w:rsid w:val="00B932A5"/>
    <w:rsid w:val="00B9696E"/>
    <w:rsid w:val="00BA0545"/>
    <w:rsid w:val="00BB0EE8"/>
    <w:rsid w:val="00BC6AEB"/>
    <w:rsid w:val="00BD1F90"/>
    <w:rsid w:val="00C10E96"/>
    <w:rsid w:val="00C1656F"/>
    <w:rsid w:val="00C60D3D"/>
    <w:rsid w:val="00CA4A90"/>
    <w:rsid w:val="00CA664A"/>
    <w:rsid w:val="00CB0180"/>
    <w:rsid w:val="00CB3AF6"/>
    <w:rsid w:val="00CC0984"/>
    <w:rsid w:val="00CC39E3"/>
    <w:rsid w:val="00CD1B18"/>
    <w:rsid w:val="00CD380E"/>
    <w:rsid w:val="00CE0C15"/>
    <w:rsid w:val="00CF5398"/>
    <w:rsid w:val="00D00F62"/>
    <w:rsid w:val="00D16BA4"/>
    <w:rsid w:val="00D16D5B"/>
    <w:rsid w:val="00D212B8"/>
    <w:rsid w:val="00D32369"/>
    <w:rsid w:val="00D40683"/>
    <w:rsid w:val="00D55E36"/>
    <w:rsid w:val="00D575A9"/>
    <w:rsid w:val="00D57E3F"/>
    <w:rsid w:val="00D66A8F"/>
    <w:rsid w:val="00D66DCE"/>
    <w:rsid w:val="00D945C9"/>
    <w:rsid w:val="00DA3700"/>
    <w:rsid w:val="00DA3A3D"/>
    <w:rsid w:val="00DD353F"/>
    <w:rsid w:val="00DE5683"/>
    <w:rsid w:val="00DF7262"/>
    <w:rsid w:val="00E371DF"/>
    <w:rsid w:val="00E47C49"/>
    <w:rsid w:val="00E74FA6"/>
    <w:rsid w:val="00E8484E"/>
    <w:rsid w:val="00E8634A"/>
    <w:rsid w:val="00EA546A"/>
    <w:rsid w:val="00EB4E0E"/>
    <w:rsid w:val="00EF0CD7"/>
    <w:rsid w:val="00EF467F"/>
    <w:rsid w:val="00F064D9"/>
    <w:rsid w:val="00F111E5"/>
    <w:rsid w:val="00F11281"/>
    <w:rsid w:val="00F47AB8"/>
    <w:rsid w:val="00F55D1F"/>
    <w:rsid w:val="00F66E9B"/>
    <w:rsid w:val="00F71859"/>
    <w:rsid w:val="00F736F8"/>
    <w:rsid w:val="00F80AD4"/>
    <w:rsid w:val="00F918D1"/>
    <w:rsid w:val="00F97E63"/>
    <w:rsid w:val="00FB69A6"/>
    <w:rsid w:val="00FC1C64"/>
    <w:rsid w:val="00FC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B45F"/>
  <w15:docId w15:val="{E34D8B20-3C71-4358-AB59-A08C84E2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0D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70DE6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70DE6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0D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0DE6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270DE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0DE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70DE6"/>
    <w:pPr>
      <w:spacing w:line="48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0DE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270DE6"/>
    <w:pPr>
      <w:spacing w:after="120" w:line="240" w:lineRule="auto"/>
    </w:pPr>
    <w:rPr>
      <w:rFonts w:ascii="Arial" w:hAnsi="Arial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0D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0D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0D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0D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70DE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70DE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semiHidden/>
    <w:unhideWhenUsed/>
    <w:rsid w:val="00270DE6"/>
    <w:pPr>
      <w:widowControl w:val="0"/>
      <w:autoSpaceDE w:val="0"/>
      <w:ind w:left="41" w:right="-33"/>
    </w:pPr>
    <w:rPr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270DE6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70DE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70DE6"/>
    <w:pPr>
      <w:ind w:left="720"/>
      <w:contextualSpacing/>
    </w:pPr>
  </w:style>
  <w:style w:type="paragraph" w:customStyle="1" w:styleId="Tekstpodstawowy31">
    <w:name w:val="Tekst podstawowy 31"/>
    <w:basedOn w:val="Normalny"/>
    <w:rsid w:val="00270DE6"/>
    <w:pPr>
      <w:jc w:val="center"/>
    </w:pPr>
    <w:rPr>
      <w:b/>
    </w:rPr>
  </w:style>
  <w:style w:type="paragraph" w:customStyle="1" w:styleId="Zwykytekst1">
    <w:name w:val="Zwykły tekst1"/>
    <w:basedOn w:val="Normalny"/>
    <w:rsid w:val="00270DE6"/>
    <w:rPr>
      <w:rFonts w:ascii="Courier New" w:hAnsi="Courier New"/>
      <w:sz w:val="20"/>
      <w:szCs w:val="20"/>
    </w:rPr>
  </w:style>
  <w:style w:type="paragraph" w:customStyle="1" w:styleId="BodyText21">
    <w:name w:val="Body Text 21"/>
    <w:basedOn w:val="Normalny"/>
    <w:rsid w:val="00270DE6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270DE6"/>
    <w:rPr>
      <w:rFonts w:ascii="Arial" w:hAnsi="Arial" w:cs="Arial"/>
      <w:b/>
      <w:bCs/>
    </w:rPr>
  </w:style>
  <w:style w:type="paragraph" w:customStyle="1" w:styleId="Style8">
    <w:name w:val="Style8"/>
    <w:basedOn w:val="Normalny"/>
    <w:uiPriority w:val="99"/>
    <w:rsid w:val="00270DE6"/>
    <w:pPr>
      <w:widowControl w:val="0"/>
      <w:suppressAutoHyphens w:val="0"/>
      <w:autoSpaceDE w:val="0"/>
      <w:autoSpaceDN w:val="0"/>
      <w:adjustRightInd w:val="0"/>
      <w:spacing w:line="235" w:lineRule="exact"/>
    </w:pPr>
    <w:rPr>
      <w:lang w:eastAsia="pl-PL"/>
    </w:rPr>
  </w:style>
  <w:style w:type="paragraph" w:customStyle="1" w:styleId="Normalny1">
    <w:name w:val="Normalny1"/>
    <w:basedOn w:val="Normalny"/>
    <w:rsid w:val="00270DE6"/>
    <w:pPr>
      <w:widowControl w:val="0"/>
    </w:pPr>
    <w:rPr>
      <w:szCs w:val="20"/>
      <w:lang w:eastAsia="pl-PL"/>
    </w:rPr>
  </w:style>
  <w:style w:type="paragraph" w:customStyle="1" w:styleId="Normalny2">
    <w:name w:val="Normalny2"/>
    <w:basedOn w:val="Normalny"/>
    <w:rsid w:val="00270DE6"/>
    <w:pPr>
      <w:widowControl w:val="0"/>
    </w:pPr>
    <w:rPr>
      <w:szCs w:val="20"/>
      <w:lang w:eastAsia="pl-PL"/>
    </w:rPr>
  </w:style>
  <w:style w:type="character" w:customStyle="1" w:styleId="FontStyle13">
    <w:name w:val="Font Style13"/>
    <w:basedOn w:val="Domylnaczcionkaakapitu"/>
    <w:uiPriority w:val="99"/>
    <w:rsid w:val="00270DE6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270DE6"/>
    <w:rPr>
      <w:rFonts w:ascii="Times New Roman" w:hAnsi="Times New Roman" w:cs="Times New Roman" w:hint="default"/>
      <w:i/>
      <w:iCs/>
      <w:sz w:val="18"/>
      <w:szCs w:val="18"/>
    </w:rPr>
  </w:style>
  <w:style w:type="paragraph" w:styleId="NormalnyWeb">
    <w:name w:val="Normal (Web)"/>
    <w:basedOn w:val="Normalny"/>
    <w:semiHidden/>
    <w:unhideWhenUsed/>
    <w:rsid w:val="009E1ADB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paragraph" w:customStyle="1" w:styleId="Default">
    <w:name w:val="Default"/>
    <w:rsid w:val="009E1A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E1ADB"/>
    <w:pPr>
      <w:tabs>
        <w:tab w:val="left" w:pos="709"/>
      </w:tabs>
    </w:pPr>
    <w:rPr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E1ADB"/>
    <w:pPr>
      <w:tabs>
        <w:tab w:val="left" w:pos="710"/>
        <w:tab w:val="left" w:pos="3119"/>
        <w:tab w:val="left" w:pos="3564"/>
      </w:tabs>
      <w:ind w:left="568"/>
    </w:pPr>
    <w:rPr>
      <w:sz w:val="22"/>
      <w:szCs w:val="20"/>
      <w:lang w:eastAsia="pl-PL"/>
    </w:rPr>
  </w:style>
  <w:style w:type="character" w:customStyle="1" w:styleId="FontStyle11">
    <w:name w:val="Font Style11"/>
    <w:uiPriority w:val="99"/>
    <w:rsid w:val="009E1ADB"/>
    <w:rPr>
      <w:rFonts w:ascii="Times New Roman" w:hAnsi="Times New Roman" w:cs="Times New Roman" w:hint="default"/>
      <w:sz w:val="22"/>
      <w:szCs w:val="22"/>
    </w:rPr>
  </w:style>
  <w:style w:type="paragraph" w:styleId="Bezodstpw">
    <w:name w:val="No Spacing"/>
    <w:uiPriority w:val="1"/>
    <w:qFormat/>
    <w:rsid w:val="002A78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E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E6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0F0F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43432"/>
    <w:rPr>
      <w:color w:val="808080"/>
    </w:rPr>
  </w:style>
  <w:style w:type="table" w:styleId="Tabela-Siatka">
    <w:name w:val="Table Grid"/>
    <w:basedOn w:val="Standardowy"/>
    <w:uiPriority w:val="39"/>
    <w:rsid w:val="0035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E3E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E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3E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E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E1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66E9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zajdenc@powiat-wolomi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AF863-A78C-4D60-A015-807C26B1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1318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Suchta</dc:creator>
  <cp:lastModifiedBy>M.Zajdenc</cp:lastModifiedBy>
  <cp:revision>12</cp:revision>
  <cp:lastPrinted>2018-04-19T14:53:00Z</cp:lastPrinted>
  <dcterms:created xsi:type="dcterms:W3CDTF">2018-04-20T05:03:00Z</dcterms:created>
  <dcterms:modified xsi:type="dcterms:W3CDTF">2018-06-12T12:07:00Z</dcterms:modified>
</cp:coreProperties>
</file>